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A1B" w:rsidRDefault="00F54E60" w:rsidP="007B4A1B">
      <w:pPr>
        <w:suppressAutoHyphens/>
        <w:jc w:val="center"/>
        <w:rPr>
          <w:b/>
          <w:bCs/>
        </w:rPr>
      </w:pPr>
      <w:r w:rsidRPr="00F54E60">
        <w:rPr>
          <w:b/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3pt;height:47.6pt">
            <v:imagedata r:id="rId8" o:title=""/>
          </v:shape>
        </w:pict>
      </w:r>
    </w:p>
    <w:p w:rsidR="007B4A1B" w:rsidRDefault="007B4A1B" w:rsidP="007B4A1B">
      <w:pPr>
        <w:suppressAutoHyphens/>
        <w:jc w:val="center"/>
        <w:rPr>
          <w:rStyle w:val="af1"/>
          <w:bCs/>
          <w:color w:val="auto"/>
          <w:sz w:val="32"/>
          <w:szCs w:val="32"/>
        </w:rPr>
      </w:pPr>
    </w:p>
    <w:p w:rsidR="007B4A1B" w:rsidRPr="00414ABC" w:rsidRDefault="007B4A1B" w:rsidP="007B4A1B">
      <w:pPr>
        <w:jc w:val="center"/>
        <w:rPr>
          <w:b/>
          <w:bCs/>
          <w:sz w:val="28"/>
          <w:szCs w:val="28"/>
        </w:rPr>
      </w:pPr>
      <w:r w:rsidRPr="00414ABC">
        <w:rPr>
          <w:b/>
          <w:bCs/>
          <w:sz w:val="28"/>
          <w:szCs w:val="28"/>
        </w:rPr>
        <w:t>АДМИНИСТРАЦИЯ</w:t>
      </w:r>
    </w:p>
    <w:p w:rsidR="007B4A1B" w:rsidRPr="00414ABC" w:rsidRDefault="007B4A1B" w:rsidP="007B4A1B">
      <w:pPr>
        <w:jc w:val="center"/>
        <w:rPr>
          <w:b/>
          <w:bCs/>
          <w:sz w:val="28"/>
          <w:szCs w:val="28"/>
        </w:rPr>
      </w:pPr>
      <w:r w:rsidRPr="00414ABC">
        <w:rPr>
          <w:b/>
          <w:bCs/>
          <w:sz w:val="28"/>
          <w:szCs w:val="28"/>
        </w:rPr>
        <w:t xml:space="preserve"> ПОЛТАВСКОГО СЕЛЬСКОГО ПОСЕЛЕНИЯ</w:t>
      </w:r>
    </w:p>
    <w:p w:rsidR="007B4A1B" w:rsidRPr="00414ABC" w:rsidRDefault="007B4A1B" w:rsidP="007B4A1B">
      <w:pPr>
        <w:jc w:val="center"/>
        <w:rPr>
          <w:b/>
          <w:bCs/>
          <w:sz w:val="28"/>
          <w:szCs w:val="28"/>
        </w:rPr>
      </w:pPr>
      <w:r w:rsidRPr="00414ABC">
        <w:rPr>
          <w:b/>
          <w:bCs/>
          <w:sz w:val="28"/>
          <w:szCs w:val="28"/>
        </w:rPr>
        <w:t xml:space="preserve">КРАСНОАРМЕЙСКОГО РАЙОНА </w:t>
      </w:r>
    </w:p>
    <w:p w:rsidR="007B4A1B" w:rsidRDefault="007B4A1B" w:rsidP="007B4A1B">
      <w:pPr>
        <w:jc w:val="center"/>
        <w:rPr>
          <w:b/>
          <w:bCs/>
        </w:rPr>
      </w:pPr>
    </w:p>
    <w:p w:rsidR="007B4A1B" w:rsidRDefault="00540F80" w:rsidP="007B4A1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</w:t>
      </w:r>
      <w:proofErr w:type="gramStart"/>
      <w:r w:rsidR="007B4A1B">
        <w:rPr>
          <w:b/>
          <w:bCs/>
          <w:sz w:val="32"/>
          <w:szCs w:val="32"/>
        </w:rPr>
        <w:t>П</w:t>
      </w:r>
      <w:proofErr w:type="gramEnd"/>
      <w:r w:rsidR="007B4A1B">
        <w:rPr>
          <w:b/>
          <w:bCs/>
          <w:sz w:val="32"/>
          <w:szCs w:val="32"/>
        </w:rPr>
        <w:t xml:space="preserve"> О С Т А Н О В Л Е Н И Е</w:t>
      </w:r>
      <w:r>
        <w:rPr>
          <w:b/>
          <w:bCs/>
          <w:sz w:val="32"/>
          <w:szCs w:val="32"/>
        </w:rPr>
        <w:t xml:space="preserve">               ПРОЕКТ</w:t>
      </w:r>
    </w:p>
    <w:p w:rsidR="007B4A1B" w:rsidRDefault="007B4A1B" w:rsidP="007B4A1B">
      <w:pPr>
        <w:spacing w:line="360" w:lineRule="auto"/>
      </w:pPr>
    </w:p>
    <w:p w:rsidR="007B4A1B" w:rsidRPr="00A351E6" w:rsidRDefault="007B4A1B" w:rsidP="007B4A1B">
      <w:pPr>
        <w:spacing w:line="360" w:lineRule="auto"/>
        <w:rPr>
          <w:sz w:val="28"/>
          <w:szCs w:val="28"/>
        </w:rPr>
      </w:pPr>
      <w:r w:rsidRPr="00A351E6">
        <w:rPr>
          <w:sz w:val="28"/>
          <w:szCs w:val="28"/>
        </w:rPr>
        <w:t xml:space="preserve">от </w:t>
      </w:r>
      <w:r w:rsidR="00540F80">
        <w:rPr>
          <w:sz w:val="28"/>
          <w:szCs w:val="28"/>
        </w:rPr>
        <w:t>__________</w:t>
      </w:r>
      <w:r w:rsidR="00C2252F">
        <w:rPr>
          <w:sz w:val="28"/>
          <w:szCs w:val="28"/>
        </w:rPr>
        <w:t xml:space="preserve">         </w:t>
      </w:r>
      <w:r w:rsidRPr="00A351E6">
        <w:rPr>
          <w:sz w:val="28"/>
          <w:szCs w:val="28"/>
        </w:rPr>
        <w:t xml:space="preserve">                                                                        </w:t>
      </w:r>
      <w:r w:rsidR="00E142B1" w:rsidRPr="00A351E6">
        <w:rPr>
          <w:sz w:val="28"/>
          <w:szCs w:val="28"/>
        </w:rPr>
        <w:t xml:space="preserve">         </w:t>
      </w:r>
      <w:r w:rsidR="00A351E6">
        <w:rPr>
          <w:sz w:val="28"/>
          <w:szCs w:val="28"/>
        </w:rPr>
        <w:t xml:space="preserve">   </w:t>
      </w:r>
      <w:r w:rsidR="00E142B1" w:rsidRPr="00A351E6">
        <w:rPr>
          <w:sz w:val="28"/>
          <w:szCs w:val="28"/>
        </w:rPr>
        <w:t xml:space="preserve">  </w:t>
      </w:r>
      <w:r w:rsidRPr="00A351E6">
        <w:rPr>
          <w:sz w:val="28"/>
          <w:szCs w:val="28"/>
        </w:rPr>
        <w:t xml:space="preserve">№ </w:t>
      </w:r>
      <w:r w:rsidR="00540F80">
        <w:rPr>
          <w:sz w:val="28"/>
          <w:szCs w:val="28"/>
        </w:rPr>
        <w:t>______</w:t>
      </w:r>
    </w:p>
    <w:p w:rsidR="007B4A1B" w:rsidRDefault="007B4A1B" w:rsidP="007B4A1B">
      <w:pPr>
        <w:spacing w:line="360" w:lineRule="auto"/>
        <w:jc w:val="center"/>
      </w:pPr>
      <w:r>
        <w:t>станица</w:t>
      </w:r>
      <w:r w:rsidRPr="00BA5118">
        <w:t xml:space="preserve"> Полтавская</w:t>
      </w:r>
    </w:p>
    <w:p w:rsidR="00C2252F" w:rsidRDefault="00C2252F" w:rsidP="007B4A1B">
      <w:pPr>
        <w:spacing w:line="360" w:lineRule="auto"/>
        <w:jc w:val="center"/>
      </w:pPr>
    </w:p>
    <w:p w:rsidR="00743B56" w:rsidRDefault="00F23594" w:rsidP="00F23594">
      <w:pPr>
        <w:jc w:val="center"/>
        <w:rPr>
          <w:b/>
          <w:color w:val="000000"/>
          <w:sz w:val="28"/>
        </w:rPr>
      </w:pPr>
      <w:r w:rsidRPr="00F23594">
        <w:rPr>
          <w:b/>
          <w:sz w:val="28"/>
          <w:szCs w:val="28"/>
        </w:rPr>
        <w:t>Об утверждении порядка предоставления в 201</w:t>
      </w:r>
      <w:r w:rsidR="001A5067">
        <w:rPr>
          <w:b/>
          <w:sz w:val="28"/>
          <w:szCs w:val="28"/>
        </w:rPr>
        <w:t>8</w:t>
      </w:r>
      <w:r w:rsidRPr="00F23594">
        <w:rPr>
          <w:b/>
          <w:sz w:val="28"/>
          <w:szCs w:val="28"/>
        </w:rPr>
        <w:t xml:space="preserve"> году субсидий </w:t>
      </w:r>
      <w:r w:rsidRPr="00F23594">
        <w:rPr>
          <w:b/>
          <w:color w:val="000000"/>
          <w:sz w:val="28"/>
        </w:rPr>
        <w:t>юридическим лицам (за исключением субсидий муниципальным учреждениям), индивидуальным</w:t>
      </w:r>
      <w:r w:rsidRPr="007561D9">
        <w:rPr>
          <w:b/>
          <w:color w:val="000000"/>
          <w:sz w:val="28"/>
        </w:rPr>
        <w:t xml:space="preserve"> предпринимателям из бюджета </w:t>
      </w:r>
      <w:r>
        <w:rPr>
          <w:b/>
          <w:color w:val="000000"/>
          <w:sz w:val="28"/>
        </w:rPr>
        <w:t>Полтавского</w:t>
      </w:r>
      <w:r w:rsidRPr="007561D9">
        <w:rPr>
          <w:b/>
          <w:color w:val="000000"/>
          <w:sz w:val="28"/>
        </w:rPr>
        <w:t xml:space="preserve"> сельского поселения на</w:t>
      </w:r>
      <w:r w:rsidR="00743B56">
        <w:rPr>
          <w:b/>
          <w:color w:val="000000"/>
          <w:sz w:val="28"/>
        </w:rPr>
        <w:t xml:space="preserve"> финансовое обеспечение</w:t>
      </w:r>
    </w:p>
    <w:p w:rsidR="00743B56" w:rsidRDefault="00743B56" w:rsidP="00F23594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 затрат, </w:t>
      </w:r>
      <w:r w:rsidR="00F23594" w:rsidRPr="007561D9">
        <w:rPr>
          <w:b/>
          <w:color w:val="000000"/>
          <w:sz w:val="28"/>
        </w:rPr>
        <w:t>связанных с выполнением работ</w:t>
      </w:r>
      <w:r>
        <w:rPr>
          <w:b/>
          <w:color w:val="000000"/>
          <w:sz w:val="28"/>
        </w:rPr>
        <w:t>, оказанием услуг</w:t>
      </w:r>
    </w:p>
    <w:p w:rsidR="007B4A1B" w:rsidRPr="00454F30" w:rsidRDefault="00F23594" w:rsidP="00743B56">
      <w:pPr>
        <w:spacing w:after="120"/>
        <w:jc w:val="center"/>
        <w:rPr>
          <w:b/>
          <w:sz w:val="28"/>
          <w:szCs w:val="28"/>
        </w:rPr>
      </w:pPr>
      <w:r w:rsidRPr="007561D9">
        <w:rPr>
          <w:b/>
          <w:color w:val="000000"/>
          <w:sz w:val="28"/>
        </w:rPr>
        <w:t>по ремонту</w:t>
      </w:r>
      <w:r w:rsidR="00743B56">
        <w:rPr>
          <w:b/>
          <w:color w:val="000000"/>
          <w:sz w:val="28"/>
        </w:rPr>
        <w:t xml:space="preserve"> </w:t>
      </w:r>
      <w:r w:rsidRPr="007561D9">
        <w:rPr>
          <w:b/>
          <w:color w:val="000000"/>
          <w:sz w:val="28"/>
        </w:rPr>
        <w:t>систем водоснабжения</w:t>
      </w:r>
    </w:p>
    <w:p w:rsidR="007B4A1B" w:rsidRDefault="00F23594" w:rsidP="00F2359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593">
        <w:rPr>
          <w:rFonts w:ascii="Times New Roman" w:hAnsi="Times New Roman"/>
          <w:sz w:val="28"/>
          <w:szCs w:val="28"/>
        </w:rPr>
        <w:t>Руководствуясь</w:t>
      </w:r>
      <w:r>
        <w:rPr>
          <w:rFonts w:ascii="Times New Roman" w:hAnsi="Times New Roman"/>
          <w:sz w:val="28"/>
        </w:rPr>
        <w:t xml:space="preserve"> требованиями </w:t>
      </w:r>
      <w:r w:rsidR="00743B56">
        <w:rPr>
          <w:rFonts w:ascii="Times New Roman" w:hAnsi="Times New Roman"/>
          <w:sz w:val="28"/>
        </w:rPr>
        <w:t xml:space="preserve">пунктом 4 части 1 статьи 14 </w:t>
      </w:r>
      <w:proofErr w:type="gramStart"/>
      <w:r w:rsidR="00743B56">
        <w:rPr>
          <w:rFonts w:ascii="Times New Roman" w:hAnsi="Times New Roman"/>
          <w:sz w:val="28"/>
        </w:rPr>
        <w:t>Федерального</w:t>
      </w:r>
      <w:proofErr w:type="gramEnd"/>
      <w:r w:rsidR="00743B56">
        <w:rPr>
          <w:rFonts w:ascii="Times New Roman" w:hAnsi="Times New Roman"/>
          <w:sz w:val="28"/>
        </w:rPr>
        <w:t xml:space="preserve"> </w:t>
      </w:r>
      <w:proofErr w:type="gramStart"/>
      <w:r w:rsidR="00743B56">
        <w:rPr>
          <w:rFonts w:ascii="Times New Roman" w:hAnsi="Times New Roman"/>
          <w:sz w:val="28"/>
        </w:rPr>
        <w:t xml:space="preserve">закона от 6 октября 2003 года № 131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8"/>
        </w:rPr>
        <w:t>статьи 78 Бюджетного кодекса Российской Федерации, постановлени</w:t>
      </w:r>
      <w:r w:rsidR="00743B56">
        <w:rPr>
          <w:rFonts w:ascii="Times New Roman" w:hAnsi="Times New Roman"/>
          <w:sz w:val="28"/>
        </w:rPr>
        <w:t>ем</w:t>
      </w:r>
      <w:r>
        <w:rPr>
          <w:rFonts w:ascii="Times New Roman" w:hAnsi="Times New Roman"/>
          <w:sz w:val="28"/>
        </w:rPr>
        <w:t xml:space="preserve"> Правительства  Российской Фе</w:t>
      </w:r>
      <w:r w:rsidR="00743B56">
        <w:rPr>
          <w:rFonts w:ascii="Times New Roman" w:hAnsi="Times New Roman"/>
          <w:sz w:val="28"/>
        </w:rPr>
        <w:t xml:space="preserve">дерации </w:t>
      </w:r>
      <w:r>
        <w:rPr>
          <w:rFonts w:ascii="Times New Roman" w:hAnsi="Times New Roman"/>
          <w:sz w:val="28"/>
        </w:rPr>
        <w:t>от 6 сентября 2016 года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 же физическим лицам</w:t>
      </w:r>
      <w:proofErr w:type="gramEnd"/>
      <w:r>
        <w:rPr>
          <w:rFonts w:ascii="Times New Roman" w:hAnsi="Times New Roman"/>
          <w:sz w:val="28"/>
        </w:rPr>
        <w:t xml:space="preserve"> - производителям товаров, работ, услуг», </w:t>
      </w:r>
      <w:r w:rsidR="007B4A1B" w:rsidRPr="00C14593">
        <w:rPr>
          <w:rFonts w:ascii="Times New Roman" w:hAnsi="Times New Roman" w:cs="Times New Roman"/>
          <w:sz w:val="28"/>
          <w:szCs w:val="28"/>
        </w:rPr>
        <w:t xml:space="preserve">администрация Полтавского сельского поселения Красноармейского района </w:t>
      </w:r>
      <w:proofErr w:type="spellStart"/>
      <w:proofErr w:type="gramStart"/>
      <w:r w:rsidR="007B4A1B" w:rsidRPr="00C14593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7B4A1B" w:rsidRPr="00C14593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="007B4A1B" w:rsidRPr="00C14593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7B4A1B" w:rsidRPr="00C14593">
        <w:rPr>
          <w:rFonts w:ascii="Times New Roman" w:hAnsi="Times New Roman" w:cs="Times New Roman"/>
          <w:sz w:val="28"/>
          <w:szCs w:val="28"/>
        </w:rPr>
        <w:t xml:space="preserve"> о в л я е т:</w:t>
      </w:r>
    </w:p>
    <w:p w:rsidR="00F23594" w:rsidRPr="00F23594" w:rsidRDefault="00F23594" w:rsidP="00F23594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 w:rsidRPr="00F23594">
        <w:rPr>
          <w:sz w:val="28"/>
          <w:szCs w:val="28"/>
          <w:lang w:val="ru-RU"/>
        </w:rPr>
        <w:t xml:space="preserve">1. </w:t>
      </w:r>
      <w:r>
        <w:rPr>
          <w:rFonts w:cs="Times New Roman"/>
          <w:sz w:val="28"/>
          <w:szCs w:val="28"/>
          <w:lang w:val="ru-RU"/>
        </w:rPr>
        <w:t>У</w:t>
      </w:r>
      <w:r w:rsidRPr="00F23594">
        <w:rPr>
          <w:rFonts w:cs="Times New Roman"/>
          <w:sz w:val="28"/>
          <w:szCs w:val="28"/>
          <w:lang w:val="ru-RU"/>
        </w:rPr>
        <w:t xml:space="preserve">твердить порядок </w:t>
      </w:r>
      <w:r w:rsidRPr="00F23594">
        <w:rPr>
          <w:sz w:val="28"/>
          <w:lang w:val="ru-RU"/>
        </w:rPr>
        <w:t>предоставления в 201</w:t>
      </w:r>
      <w:r w:rsidR="001A5067">
        <w:rPr>
          <w:sz w:val="28"/>
          <w:lang w:val="ru-RU"/>
        </w:rPr>
        <w:t>8</w:t>
      </w:r>
      <w:r w:rsidRPr="00F23594">
        <w:rPr>
          <w:sz w:val="28"/>
          <w:lang w:val="ru-RU"/>
        </w:rPr>
        <w:t xml:space="preserve"> году субсидий юридическим лицам (за исключением субсидий муниципальным учреждениям), индивидуальным предпринимателям из бюджета Полтавского сельского поселения  на финансовое обеспечение затрат, связанных с выполнением работ, оказанием услуг по ремонту систем водоснабжения</w:t>
      </w:r>
      <w:r w:rsidR="002B1919">
        <w:rPr>
          <w:rFonts w:cs="Times New Roman"/>
          <w:sz w:val="28"/>
          <w:szCs w:val="28"/>
          <w:lang w:val="ru-RU"/>
        </w:rPr>
        <w:t xml:space="preserve"> (п</w:t>
      </w:r>
      <w:r w:rsidR="00743B56">
        <w:rPr>
          <w:rFonts w:cs="Times New Roman"/>
          <w:sz w:val="28"/>
          <w:szCs w:val="28"/>
          <w:lang w:val="ru-RU"/>
        </w:rPr>
        <w:t>риложение).</w:t>
      </w:r>
    </w:p>
    <w:p w:rsidR="00F23594" w:rsidRPr="00F23594" w:rsidRDefault="00F23594" w:rsidP="00F23594">
      <w:pPr>
        <w:pStyle w:val="Standard"/>
        <w:ind w:firstLine="709"/>
        <w:jc w:val="both"/>
        <w:rPr>
          <w:rFonts w:eastAsia="Calibri" w:cs="Times New Roman"/>
          <w:kern w:val="0"/>
          <w:sz w:val="28"/>
          <w:szCs w:val="28"/>
          <w:lang w:val="ru-RU" w:bidi="ar-SA"/>
        </w:rPr>
      </w:pPr>
      <w:r>
        <w:rPr>
          <w:rFonts w:cs="Times New Roman"/>
          <w:sz w:val="28"/>
          <w:szCs w:val="28"/>
          <w:lang w:val="ru-RU"/>
        </w:rPr>
        <w:t>2</w:t>
      </w:r>
      <w:r w:rsidRPr="00F23594">
        <w:rPr>
          <w:rFonts w:cs="Times New Roman"/>
          <w:sz w:val="28"/>
          <w:szCs w:val="28"/>
          <w:lang w:val="ru-RU"/>
        </w:rPr>
        <w:t xml:space="preserve">. </w:t>
      </w:r>
      <w:proofErr w:type="gramStart"/>
      <w:r w:rsidRPr="00F23594">
        <w:rPr>
          <w:rFonts w:cs="Times New Roman"/>
          <w:sz w:val="28"/>
          <w:szCs w:val="28"/>
          <w:lang w:val="ru-RU"/>
        </w:rPr>
        <w:t>Контроль за</w:t>
      </w:r>
      <w:proofErr w:type="gramEnd"/>
      <w:r w:rsidRPr="00F23594">
        <w:rPr>
          <w:rFonts w:cs="Times New Roman"/>
          <w:sz w:val="28"/>
          <w:szCs w:val="28"/>
          <w:lang w:val="ru-RU"/>
        </w:rPr>
        <w:t xml:space="preserve"> выполнением настоящего постановления оставляю за собой.</w:t>
      </w:r>
    </w:p>
    <w:p w:rsidR="00F23594" w:rsidRPr="00F23594" w:rsidRDefault="00F23594" w:rsidP="00F2359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23594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подписания.</w:t>
      </w:r>
    </w:p>
    <w:p w:rsidR="00E97650" w:rsidRDefault="00E97650" w:rsidP="007B4A1B">
      <w:pPr>
        <w:jc w:val="both"/>
        <w:rPr>
          <w:sz w:val="28"/>
          <w:szCs w:val="28"/>
        </w:rPr>
      </w:pPr>
    </w:p>
    <w:p w:rsidR="002B1919" w:rsidRDefault="002B1919" w:rsidP="007B4A1B">
      <w:pPr>
        <w:jc w:val="both"/>
        <w:rPr>
          <w:sz w:val="28"/>
          <w:szCs w:val="28"/>
        </w:rPr>
      </w:pPr>
    </w:p>
    <w:p w:rsidR="002B1919" w:rsidRDefault="002B1919" w:rsidP="007B4A1B">
      <w:pPr>
        <w:jc w:val="both"/>
        <w:rPr>
          <w:sz w:val="28"/>
          <w:szCs w:val="28"/>
        </w:rPr>
      </w:pPr>
    </w:p>
    <w:p w:rsidR="007B4A1B" w:rsidRDefault="00F23594" w:rsidP="007B4A1B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E9765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</w:p>
    <w:p w:rsidR="007B4A1B" w:rsidRDefault="00F54E60" w:rsidP="007B4A1B">
      <w:pPr>
        <w:jc w:val="both"/>
        <w:rPr>
          <w:sz w:val="28"/>
          <w:szCs w:val="28"/>
        </w:rPr>
      </w:pPr>
      <w:r w:rsidRPr="00F54E60">
        <w:rPr>
          <w:rFonts w:eastAsia="Calibri"/>
          <w:noProof/>
          <w:sz w:val="22"/>
          <w:szCs w:val="22"/>
        </w:rPr>
        <w:pict>
          <v:rect id="_x0000_s1043" style="position:absolute;left:0;text-align:left;margin-left:-35.45pt;margin-top:1pt;width:22pt;height:27pt;z-index:1" strokecolor="white"/>
        </w:pict>
      </w:r>
      <w:r w:rsidR="007B4A1B">
        <w:rPr>
          <w:sz w:val="28"/>
          <w:szCs w:val="28"/>
        </w:rPr>
        <w:t>Полтавского сельского поселения</w:t>
      </w:r>
    </w:p>
    <w:p w:rsidR="007B4A1B" w:rsidRDefault="007B4A1B" w:rsidP="00423494">
      <w:pPr>
        <w:jc w:val="both"/>
        <w:rPr>
          <w:sz w:val="28"/>
          <w:szCs w:val="28"/>
        </w:rPr>
      </w:pPr>
      <w:r w:rsidRPr="009C1F16">
        <w:rPr>
          <w:sz w:val="28"/>
          <w:szCs w:val="28"/>
        </w:rPr>
        <w:t xml:space="preserve">Красноармейского района                                                        </w:t>
      </w:r>
      <w:r>
        <w:rPr>
          <w:sz w:val="28"/>
          <w:szCs w:val="28"/>
        </w:rPr>
        <w:t xml:space="preserve">     </w:t>
      </w:r>
      <w:r w:rsidRPr="009C1F16">
        <w:rPr>
          <w:sz w:val="28"/>
          <w:szCs w:val="28"/>
        </w:rPr>
        <w:t xml:space="preserve">       </w:t>
      </w:r>
      <w:r w:rsidR="00423494">
        <w:rPr>
          <w:sz w:val="28"/>
          <w:szCs w:val="28"/>
        </w:rPr>
        <w:t xml:space="preserve">В.А. </w:t>
      </w:r>
      <w:r w:rsidR="00F23594">
        <w:rPr>
          <w:sz w:val="28"/>
          <w:szCs w:val="28"/>
        </w:rPr>
        <w:t>Побожий</w:t>
      </w:r>
    </w:p>
    <w:p w:rsidR="002B1919" w:rsidRDefault="002B1919" w:rsidP="000A4508">
      <w:pPr>
        <w:suppressAutoHyphens/>
        <w:jc w:val="center"/>
        <w:rPr>
          <w:rStyle w:val="af1"/>
          <w:b w:val="0"/>
          <w:bCs/>
          <w:color w:val="auto"/>
          <w:sz w:val="28"/>
          <w:szCs w:val="28"/>
        </w:rPr>
      </w:pPr>
    </w:p>
    <w:p w:rsidR="00A63B8C" w:rsidRDefault="000A4508" w:rsidP="000A4508">
      <w:pPr>
        <w:suppressAutoHyphens/>
        <w:jc w:val="center"/>
        <w:rPr>
          <w:rStyle w:val="af1"/>
          <w:b w:val="0"/>
          <w:bCs/>
          <w:color w:val="auto"/>
          <w:sz w:val="28"/>
          <w:szCs w:val="28"/>
        </w:rPr>
      </w:pPr>
      <w:r>
        <w:rPr>
          <w:rStyle w:val="af1"/>
          <w:b w:val="0"/>
          <w:bCs/>
          <w:color w:val="auto"/>
          <w:sz w:val="28"/>
          <w:szCs w:val="28"/>
        </w:rPr>
        <w:lastRenderedPageBreak/>
        <w:t xml:space="preserve">                                                             </w:t>
      </w:r>
      <w:r w:rsidR="00743B56">
        <w:rPr>
          <w:rStyle w:val="af1"/>
          <w:b w:val="0"/>
          <w:bCs/>
          <w:color w:val="auto"/>
          <w:sz w:val="28"/>
          <w:szCs w:val="28"/>
        </w:rPr>
        <w:t xml:space="preserve">       ПРИЛОЖЕНИЕ</w:t>
      </w:r>
    </w:p>
    <w:p w:rsidR="00743B56" w:rsidRDefault="00743B56" w:rsidP="000A4508">
      <w:pPr>
        <w:suppressAutoHyphens/>
        <w:jc w:val="center"/>
        <w:rPr>
          <w:rStyle w:val="af1"/>
          <w:b w:val="0"/>
          <w:bCs/>
          <w:color w:val="auto"/>
          <w:sz w:val="28"/>
          <w:szCs w:val="28"/>
        </w:rPr>
      </w:pPr>
    </w:p>
    <w:p w:rsidR="00091432" w:rsidRDefault="00091432" w:rsidP="004C0014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743B56">
        <w:rPr>
          <w:sz w:val="28"/>
          <w:szCs w:val="28"/>
        </w:rPr>
        <w:t xml:space="preserve">                         </w:t>
      </w:r>
      <w:r w:rsidRPr="007C4D40">
        <w:rPr>
          <w:sz w:val="28"/>
          <w:szCs w:val="28"/>
        </w:rPr>
        <w:t>УТВЕРЖДЕН</w:t>
      </w:r>
    </w:p>
    <w:p w:rsidR="004C0014" w:rsidRDefault="00091432" w:rsidP="00743B56">
      <w:pPr>
        <w:autoSpaceDE w:val="0"/>
        <w:autoSpaceDN w:val="0"/>
        <w:adjustRightInd w:val="0"/>
        <w:ind w:firstLine="5529"/>
        <w:rPr>
          <w:sz w:val="28"/>
          <w:szCs w:val="28"/>
        </w:rPr>
      </w:pPr>
      <w:r w:rsidRPr="007C4D40">
        <w:rPr>
          <w:sz w:val="28"/>
          <w:szCs w:val="28"/>
        </w:rPr>
        <w:t>постановлением администрации</w:t>
      </w:r>
    </w:p>
    <w:p w:rsidR="00091432" w:rsidRPr="007C4D40" w:rsidRDefault="00091432" w:rsidP="00743B56">
      <w:pPr>
        <w:autoSpaceDE w:val="0"/>
        <w:autoSpaceDN w:val="0"/>
        <w:adjustRightInd w:val="0"/>
        <w:ind w:firstLine="5529"/>
        <w:rPr>
          <w:sz w:val="28"/>
          <w:szCs w:val="28"/>
        </w:rPr>
      </w:pPr>
      <w:r w:rsidRPr="007C4D40">
        <w:rPr>
          <w:sz w:val="28"/>
          <w:szCs w:val="28"/>
        </w:rPr>
        <w:t>Полтавского сельского поселения</w:t>
      </w:r>
    </w:p>
    <w:p w:rsidR="00091432" w:rsidRPr="007C4D40" w:rsidRDefault="00091432" w:rsidP="00743B56">
      <w:pPr>
        <w:autoSpaceDE w:val="0"/>
        <w:autoSpaceDN w:val="0"/>
        <w:adjustRightInd w:val="0"/>
        <w:ind w:firstLine="5529"/>
        <w:rPr>
          <w:sz w:val="28"/>
          <w:szCs w:val="28"/>
        </w:rPr>
      </w:pPr>
      <w:r w:rsidRPr="007C4D40">
        <w:rPr>
          <w:sz w:val="28"/>
          <w:szCs w:val="28"/>
        </w:rPr>
        <w:t>Красноармейского района</w:t>
      </w:r>
    </w:p>
    <w:p w:rsidR="00091432" w:rsidRDefault="00B52D8D" w:rsidP="00743B56">
      <w:pPr>
        <w:autoSpaceDE w:val="0"/>
        <w:autoSpaceDN w:val="0"/>
        <w:adjustRightInd w:val="0"/>
        <w:ind w:firstLine="5529"/>
        <w:rPr>
          <w:sz w:val="28"/>
          <w:szCs w:val="28"/>
        </w:rPr>
      </w:pPr>
      <w:r>
        <w:rPr>
          <w:sz w:val="28"/>
          <w:szCs w:val="28"/>
        </w:rPr>
        <w:t>о</w:t>
      </w:r>
      <w:r w:rsidR="00091432" w:rsidRPr="007C4D40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540F80">
        <w:rPr>
          <w:sz w:val="28"/>
          <w:szCs w:val="28"/>
        </w:rPr>
        <w:t>____________</w:t>
      </w:r>
      <w:r w:rsidR="00743B56">
        <w:rPr>
          <w:sz w:val="28"/>
          <w:szCs w:val="28"/>
        </w:rPr>
        <w:t xml:space="preserve">_№ </w:t>
      </w:r>
      <w:r w:rsidR="00540F80">
        <w:rPr>
          <w:sz w:val="28"/>
          <w:szCs w:val="28"/>
        </w:rPr>
        <w:t>___________</w:t>
      </w:r>
    </w:p>
    <w:p w:rsidR="001D2016" w:rsidRDefault="001D2016" w:rsidP="00091432">
      <w:pPr>
        <w:autoSpaceDE w:val="0"/>
        <w:autoSpaceDN w:val="0"/>
        <w:adjustRightInd w:val="0"/>
        <w:ind w:left="5387"/>
        <w:jc w:val="center"/>
        <w:rPr>
          <w:sz w:val="28"/>
          <w:szCs w:val="28"/>
        </w:rPr>
      </w:pPr>
    </w:p>
    <w:p w:rsidR="00743B56" w:rsidRDefault="00743B56" w:rsidP="00091432">
      <w:pPr>
        <w:autoSpaceDE w:val="0"/>
        <w:autoSpaceDN w:val="0"/>
        <w:adjustRightInd w:val="0"/>
        <w:ind w:left="5387"/>
        <w:jc w:val="center"/>
        <w:rPr>
          <w:sz w:val="28"/>
          <w:szCs w:val="28"/>
        </w:rPr>
      </w:pPr>
    </w:p>
    <w:p w:rsidR="001D2016" w:rsidRDefault="001D2016" w:rsidP="00091432">
      <w:pPr>
        <w:autoSpaceDE w:val="0"/>
        <w:autoSpaceDN w:val="0"/>
        <w:adjustRightInd w:val="0"/>
        <w:ind w:left="5387"/>
        <w:jc w:val="center"/>
        <w:rPr>
          <w:sz w:val="28"/>
          <w:szCs w:val="28"/>
        </w:rPr>
      </w:pPr>
    </w:p>
    <w:p w:rsidR="001D2016" w:rsidRPr="007561D9" w:rsidRDefault="00743B56" w:rsidP="001D2016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ПОРЯДОК</w:t>
      </w:r>
      <w:r w:rsidR="001D2016" w:rsidRPr="007561D9">
        <w:rPr>
          <w:b/>
          <w:color w:val="000000"/>
          <w:sz w:val="28"/>
        </w:rPr>
        <w:t xml:space="preserve"> </w:t>
      </w:r>
    </w:p>
    <w:p w:rsidR="00743B56" w:rsidRDefault="001D2016" w:rsidP="001D2016">
      <w:pPr>
        <w:jc w:val="center"/>
        <w:rPr>
          <w:b/>
          <w:color w:val="000000"/>
          <w:sz w:val="28"/>
        </w:rPr>
      </w:pPr>
      <w:r w:rsidRPr="007561D9">
        <w:rPr>
          <w:b/>
          <w:color w:val="000000"/>
          <w:sz w:val="28"/>
        </w:rPr>
        <w:t>предоставления в 201</w:t>
      </w:r>
      <w:r w:rsidR="001A5067">
        <w:rPr>
          <w:b/>
          <w:color w:val="000000"/>
          <w:sz w:val="28"/>
        </w:rPr>
        <w:t>8</w:t>
      </w:r>
      <w:r w:rsidRPr="007561D9">
        <w:rPr>
          <w:b/>
          <w:color w:val="000000"/>
          <w:sz w:val="28"/>
        </w:rPr>
        <w:t xml:space="preserve"> году субсидий юридическим лицам </w:t>
      </w:r>
    </w:p>
    <w:p w:rsidR="00743B56" w:rsidRDefault="001D2016" w:rsidP="001D2016">
      <w:pPr>
        <w:jc w:val="center"/>
        <w:rPr>
          <w:b/>
          <w:color w:val="000000"/>
          <w:sz w:val="28"/>
        </w:rPr>
      </w:pPr>
      <w:r w:rsidRPr="007561D9">
        <w:rPr>
          <w:b/>
          <w:color w:val="000000"/>
          <w:sz w:val="28"/>
        </w:rPr>
        <w:t xml:space="preserve">(за исключением субсидий муниципальным учреждениям), индивидуальным предпринимателям из бюджета </w:t>
      </w:r>
    </w:p>
    <w:p w:rsidR="00743B56" w:rsidRDefault="001D2016" w:rsidP="001D2016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Полтавского</w:t>
      </w:r>
      <w:r w:rsidRPr="007561D9">
        <w:rPr>
          <w:b/>
          <w:color w:val="000000"/>
          <w:sz w:val="28"/>
        </w:rPr>
        <w:t xml:space="preserve"> сельского поселения  на </w:t>
      </w:r>
      <w:proofErr w:type="gramStart"/>
      <w:r w:rsidRPr="007561D9">
        <w:rPr>
          <w:b/>
          <w:color w:val="000000"/>
          <w:sz w:val="28"/>
        </w:rPr>
        <w:t>финансовое</w:t>
      </w:r>
      <w:proofErr w:type="gramEnd"/>
      <w:r w:rsidRPr="007561D9">
        <w:rPr>
          <w:b/>
          <w:color w:val="000000"/>
          <w:sz w:val="28"/>
        </w:rPr>
        <w:t xml:space="preserve"> </w:t>
      </w:r>
    </w:p>
    <w:p w:rsidR="00743B56" w:rsidRDefault="001D2016" w:rsidP="001D2016">
      <w:pPr>
        <w:jc w:val="center"/>
        <w:rPr>
          <w:b/>
          <w:color w:val="000000"/>
          <w:sz w:val="28"/>
        </w:rPr>
      </w:pPr>
      <w:r w:rsidRPr="007561D9">
        <w:rPr>
          <w:b/>
          <w:color w:val="000000"/>
          <w:sz w:val="28"/>
        </w:rPr>
        <w:t xml:space="preserve">обеспечение затрат, связанных с выполнением работ, </w:t>
      </w:r>
    </w:p>
    <w:p w:rsidR="001D2016" w:rsidRPr="007561D9" w:rsidRDefault="001D2016" w:rsidP="001D2016">
      <w:pPr>
        <w:jc w:val="center"/>
        <w:rPr>
          <w:b/>
          <w:color w:val="000000"/>
          <w:sz w:val="28"/>
        </w:rPr>
      </w:pPr>
      <w:r w:rsidRPr="007561D9">
        <w:rPr>
          <w:b/>
          <w:color w:val="000000"/>
          <w:sz w:val="28"/>
        </w:rPr>
        <w:t xml:space="preserve">оказанием услуг по ремонту систем водоснабжения </w:t>
      </w:r>
    </w:p>
    <w:p w:rsidR="001D2016" w:rsidRDefault="001D2016" w:rsidP="001D2016">
      <w:pPr>
        <w:jc w:val="center"/>
        <w:rPr>
          <w:b/>
          <w:sz w:val="28"/>
        </w:rPr>
      </w:pPr>
    </w:p>
    <w:p w:rsidR="001D2016" w:rsidRPr="00743B56" w:rsidRDefault="001D2016" w:rsidP="001D2016">
      <w:pPr>
        <w:jc w:val="center"/>
        <w:rPr>
          <w:sz w:val="28"/>
        </w:rPr>
      </w:pPr>
      <w:r w:rsidRPr="00743B56">
        <w:rPr>
          <w:sz w:val="28"/>
        </w:rPr>
        <w:t>1. Общие положения</w:t>
      </w:r>
    </w:p>
    <w:p w:rsidR="001D2016" w:rsidRDefault="001D2016" w:rsidP="001D2016">
      <w:pPr>
        <w:jc w:val="center"/>
        <w:rPr>
          <w:sz w:val="28"/>
        </w:rPr>
      </w:pPr>
    </w:p>
    <w:p w:rsidR="001D2016" w:rsidRDefault="001D2016" w:rsidP="001D2016">
      <w:pPr>
        <w:ind w:firstLine="709"/>
        <w:jc w:val="both"/>
        <w:rPr>
          <w:sz w:val="28"/>
        </w:rPr>
      </w:pPr>
      <w:r>
        <w:rPr>
          <w:sz w:val="28"/>
        </w:rPr>
        <w:t xml:space="preserve">1.1. </w:t>
      </w:r>
      <w:proofErr w:type="gramStart"/>
      <w:r>
        <w:rPr>
          <w:sz w:val="28"/>
        </w:rPr>
        <w:t xml:space="preserve">Настоящий Порядок предоставления субсидий </w:t>
      </w:r>
      <w:r>
        <w:rPr>
          <w:color w:val="000000"/>
          <w:sz w:val="28"/>
        </w:rPr>
        <w:t xml:space="preserve">юридическим лицам (за исключением субсидий муниципальным учреждениям), индивидуальным предпринимателям из бюджета Полтавского сельского поселения Красноармейского района на финансовое обеспечение затрат, связанных с выполнением работ, оказанием услуг по ремонту систем водоснабжения </w:t>
      </w:r>
      <w:r>
        <w:rPr>
          <w:sz w:val="28"/>
        </w:rPr>
        <w:t xml:space="preserve"> (далее - Порядок) разработан в соответствии с требованиями статьи 78 Бюджетного кодекса Российской Федерации, постановлени</w:t>
      </w:r>
      <w:r w:rsidR="00743B56">
        <w:rPr>
          <w:sz w:val="28"/>
        </w:rPr>
        <w:t>ем</w:t>
      </w:r>
      <w:r>
        <w:rPr>
          <w:sz w:val="28"/>
        </w:rPr>
        <w:t xml:space="preserve"> Правительства  Российской Федерации  от 6 сентября 2016 года № 887 «Об общих требованиях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 же физическим лицам - производителям товаров, работ, услуг», пункт</w:t>
      </w:r>
      <w:r w:rsidR="00743B56">
        <w:rPr>
          <w:sz w:val="28"/>
        </w:rPr>
        <w:t xml:space="preserve">ом </w:t>
      </w:r>
      <w:r>
        <w:rPr>
          <w:sz w:val="28"/>
        </w:rPr>
        <w:t>4 части 1 статьи 14 Федерального закона от 6 октября 2003 года № 131 «Об общих принципах организации местного самоуправления в Российской Федерации» и устанавливает цели, условия и порядок предоставления субсидий</w:t>
      </w:r>
      <w:proofErr w:type="gramEnd"/>
      <w:r>
        <w:rPr>
          <w:sz w:val="28"/>
        </w:rPr>
        <w:t xml:space="preserve"> </w:t>
      </w:r>
      <w:proofErr w:type="gramStart"/>
      <w:r>
        <w:rPr>
          <w:color w:val="000000"/>
          <w:sz w:val="28"/>
        </w:rPr>
        <w:t>юридическим лицам (за исключением субсидий муниципальным учреждениям), индивидуальным предпринимателям</w:t>
      </w:r>
      <w:r>
        <w:rPr>
          <w:sz w:val="28"/>
        </w:rPr>
        <w:t xml:space="preserve"> из бюджета Полтавского сельского поселения </w:t>
      </w:r>
      <w:r>
        <w:rPr>
          <w:color w:val="000000"/>
          <w:sz w:val="28"/>
        </w:rPr>
        <w:t>Красноармейского района</w:t>
      </w:r>
      <w:r>
        <w:rPr>
          <w:sz w:val="28"/>
        </w:rPr>
        <w:t>, категории и (или) критерии отбора получателей субсидий, требования к отчетности, требования об осуществлении контроля за соблюдением целей, условий и порядка предоставления субсидий и ответственности за их нарушение, порядок возврата субсидий в случае нарушения условий их предоставления, установленных настоящим Порядком.</w:t>
      </w:r>
      <w:proofErr w:type="gramEnd"/>
    </w:p>
    <w:p w:rsidR="001D2016" w:rsidRDefault="001D2016" w:rsidP="00D831EB">
      <w:pPr>
        <w:ind w:firstLine="709"/>
        <w:jc w:val="both"/>
        <w:rPr>
          <w:sz w:val="28"/>
        </w:rPr>
      </w:pPr>
      <w:r>
        <w:rPr>
          <w:sz w:val="28"/>
        </w:rPr>
        <w:t>1.2. В целях применения настоящего Порядка используются следующее понятие:</w:t>
      </w:r>
    </w:p>
    <w:p w:rsidR="001D2016" w:rsidRPr="00577BFB" w:rsidRDefault="001D2016" w:rsidP="00D831EB">
      <w:pPr>
        <w:ind w:firstLine="709"/>
        <w:jc w:val="both"/>
        <w:rPr>
          <w:color w:val="000000"/>
          <w:sz w:val="28"/>
        </w:rPr>
      </w:pPr>
      <w:r>
        <w:rPr>
          <w:sz w:val="28"/>
        </w:rPr>
        <w:lastRenderedPageBreak/>
        <w:t>получатель (претендент, заявитель) субсидии - юридическое лицо</w:t>
      </w:r>
      <w:r>
        <w:rPr>
          <w:color w:val="000000"/>
          <w:sz w:val="28"/>
        </w:rPr>
        <w:t xml:space="preserve">  (за исключением муниципальных учреждений), индивидуальный предприниматель, подавший заявление на получение субсидии.</w:t>
      </w:r>
    </w:p>
    <w:p w:rsidR="001D2016" w:rsidRPr="002A0586" w:rsidRDefault="001D2016" w:rsidP="00D831EB">
      <w:pPr>
        <w:ind w:firstLine="709"/>
        <w:jc w:val="both"/>
        <w:rPr>
          <w:sz w:val="28"/>
        </w:rPr>
      </w:pPr>
      <w:r>
        <w:rPr>
          <w:sz w:val="28"/>
        </w:rPr>
        <w:t xml:space="preserve">1.3. </w:t>
      </w:r>
      <w:proofErr w:type="gramStart"/>
      <w:r>
        <w:rPr>
          <w:sz w:val="28"/>
        </w:rPr>
        <w:t>Целью предоставления субсидий является оказание поддержки</w:t>
      </w:r>
      <w:r>
        <w:rPr>
          <w:color w:val="000000"/>
          <w:sz w:val="28"/>
        </w:rPr>
        <w:t xml:space="preserve"> юридическим лицам (за исключением муниципальных учреждений), индивидуальным предпринимателям</w:t>
      </w:r>
      <w:r w:rsidRPr="002A0586">
        <w:rPr>
          <w:color w:val="000000"/>
          <w:sz w:val="28"/>
        </w:rPr>
        <w:t>,</w:t>
      </w:r>
      <w:r w:rsidRPr="002A0586">
        <w:rPr>
          <w:sz w:val="28"/>
        </w:rPr>
        <w:t xml:space="preserve"> осуществляющим деятельность по обеспечению водоснабжением объектов жилищного фонда, социального назначения и муниципальных учреждений, в том числе имеющих право на выполнение работ по ремонту систем водоснабжения, на финансовое обеспечение затрат, связанных с выполнением работ, оказанием услуг по ремонту систем водоснабжения. </w:t>
      </w:r>
      <w:proofErr w:type="gramEnd"/>
    </w:p>
    <w:p w:rsidR="001D2016" w:rsidRPr="002A0586" w:rsidRDefault="001D2016" w:rsidP="00D831EB">
      <w:pPr>
        <w:ind w:firstLine="709"/>
        <w:jc w:val="both"/>
        <w:rPr>
          <w:sz w:val="28"/>
        </w:rPr>
      </w:pPr>
      <w:r w:rsidRPr="002A0586">
        <w:rPr>
          <w:sz w:val="28"/>
        </w:rPr>
        <w:t>Субсидия направляется на обеспечение следующих видов затрат: приобретение оборудования, товарно-материальных ценностей, включая материалы, комплектующие, инструменты, необходимые для проведения работ (услуг) и (или) затраты по оплате расходов на топливно-энергетические ресурсы.</w:t>
      </w:r>
    </w:p>
    <w:p w:rsidR="001D2016" w:rsidRDefault="001D2016" w:rsidP="00D831EB">
      <w:pPr>
        <w:tabs>
          <w:tab w:val="left" w:pos="709"/>
        </w:tabs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Субсидии из бюджета Полтавского сельского поселения Красноармейского района предоставляются юридическим лицам (за исключением субсидий муниципальным учреждениям), индивидуальным предпринимателям на безвозмездной и безвозвратной основе в целях финансового обеспечения затрат на выполнение работ, оказанием услуг по ремонту систем водоснабжения, предусмотренных муниципальными программами Полтавского сельского поселения Красноармейского района и имеют целевое назначение.</w:t>
      </w:r>
    </w:p>
    <w:p w:rsidR="001D2016" w:rsidRDefault="001D2016" w:rsidP="001D2016">
      <w:pPr>
        <w:tabs>
          <w:tab w:val="left" w:pos="709"/>
        </w:tabs>
        <w:ind w:firstLine="708"/>
        <w:jc w:val="both"/>
        <w:rPr>
          <w:color w:val="000000"/>
          <w:sz w:val="28"/>
        </w:rPr>
      </w:pPr>
      <w:r>
        <w:rPr>
          <w:color w:val="000000"/>
          <w:sz w:val="28"/>
        </w:rPr>
        <w:t>1.4. Главным распорядителем средств бюджета Полтавского сельского поселения</w:t>
      </w:r>
      <w:r w:rsidRPr="001D2016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Красноармейского района, осуществляющим полномочия по предоставлению субсидий в пределах бюджетных ассигнований, предусмотренных в бюджете сельского поселения на 201</w:t>
      </w:r>
      <w:r w:rsidR="001A5067">
        <w:rPr>
          <w:color w:val="000000"/>
          <w:sz w:val="28"/>
        </w:rPr>
        <w:t>8</w:t>
      </w:r>
      <w:r>
        <w:rPr>
          <w:color w:val="000000"/>
          <w:sz w:val="28"/>
        </w:rPr>
        <w:t xml:space="preserve"> год, и лимитов бюджетных обязательств, утвержденных в установленном  порядке, является администрация Полтавского сельского поселения Красноармейского района (далее – Администрация, Уполномоченный орган).</w:t>
      </w:r>
    </w:p>
    <w:p w:rsidR="001D2016" w:rsidRDefault="001D2016" w:rsidP="001D2016">
      <w:pPr>
        <w:ind w:firstLine="708"/>
        <w:jc w:val="both"/>
        <w:rPr>
          <w:sz w:val="28"/>
        </w:rPr>
      </w:pPr>
      <w:r>
        <w:rPr>
          <w:sz w:val="28"/>
        </w:rPr>
        <w:t>1.5. Отбор получателей субсидий осуществляется по следующим  критериям:</w:t>
      </w:r>
    </w:p>
    <w:p w:rsidR="001D2016" w:rsidRPr="002A0586" w:rsidRDefault="001D2016" w:rsidP="001D2016">
      <w:pPr>
        <w:ind w:firstLine="708"/>
        <w:jc w:val="both"/>
        <w:rPr>
          <w:sz w:val="28"/>
        </w:rPr>
      </w:pPr>
      <w:r>
        <w:rPr>
          <w:sz w:val="28"/>
        </w:rPr>
        <w:t xml:space="preserve">1) наличие государственной регистрации </w:t>
      </w:r>
      <w:r>
        <w:rPr>
          <w:color w:val="000000"/>
          <w:sz w:val="28"/>
        </w:rPr>
        <w:t>юридического лица (за исключением муниципальных учреждений), индивидуального предпринимателя и</w:t>
      </w:r>
      <w:r>
        <w:rPr>
          <w:sz w:val="28"/>
        </w:rPr>
        <w:t xml:space="preserve"> осуществление</w:t>
      </w:r>
      <w:r>
        <w:rPr>
          <w:color w:val="000000"/>
          <w:sz w:val="28"/>
        </w:rPr>
        <w:t xml:space="preserve"> деятельности </w:t>
      </w:r>
      <w:r w:rsidRPr="002A0586">
        <w:rPr>
          <w:sz w:val="28"/>
        </w:rPr>
        <w:t xml:space="preserve">на территории муниципального образования Красноармейский район; </w:t>
      </w:r>
    </w:p>
    <w:p w:rsidR="001D2016" w:rsidRDefault="001D2016" w:rsidP="001D2016">
      <w:pPr>
        <w:ind w:firstLine="708"/>
        <w:jc w:val="both"/>
        <w:rPr>
          <w:color w:val="000000"/>
          <w:sz w:val="28"/>
        </w:rPr>
      </w:pPr>
      <w:r>
        <w:rPr>
          <w:color w:val="000000"/>
          <w:sz w:val="28"/>
        </w:rPr>
        <w:t>2) отсутствие процедуры реорганизации, ликвидации в отношении юридического лица (за исключение муниципальных учреждений), индивидуального предпринимателя, отсутствие решений арбитражных судов о признании юридического лица (за исключением муниципальных учреждений), индивидуального предпринимателя несостоятельным (банкротом) или об открытии конкурсного производства;</w:t>
      </w:r>
    </w:p>
    <w:p w:rsidR="001D2016" w:rsidRDefault="001D2016" w:rsidP="001D2016">
      <w:pPr>
        <w:ind w:firstLine="708"/>
        <w:jc w:val="both"/>
        <w:rPr>
          <w:color w:val="000000"/>
          <w:sz w:val="28"/>
        </w:rPr>
      </w:pPr>
      <w:r>
        <w:rPr>
          <w:color w:val="000000"/>
          <w:sz w:val="28"/>
        </w:rPr>
        <w:t>3) актуальность и социальная значимость выполнения работ, оказания услуг;</w:t>
      </w:r>
    </w:p>
    <w:p w:rsidR="001D2016" w:rsidRDefault="001D2016" w:rsidP="001D2016">
      <w:pPr>
        <w:ind w:firstLine="708"/>
        <w:jc w:val="both"/>
        <w:rPr>
          <w:color w:val="000000"/>
          <w:sz w:val="28"/>
        </w:rPr>
      </w:pPr>
      <w:r>
        <w:rPr>
          <w:color w:val="000000"/>
          <w:sz w:val="28"/>
        </w:rPr>
        <w:lastRenderedPageBreak/>
        <w:t>4) отсутствие фактов нецелевого использования предоставленных ранее субсидий из бюджета Полтавского сельского поселения Красноармейского района.</w:t>
      </w:r>
    </w:p>
    <w:p w:rsidR="001D2016" w:rsidRDefault="001D2016" w:rsidP="001D2016">
      <w:pPr>
        <w:ind w:firstLine="708"/>
        <w:jc w:val="both"/>
        <w:rPr>
          <w:color w:val="000000"/>
          <w:sz w:val="28"/>
        </w:rPr>
      </w:pPr>
      <w:r>
        <w:rPr>
          <w:color w:val="000000"/>
          <w:sz w:val="28"/>
        </w:rPr>
        <w:t>1.6. Отбор получателей субсидий осуществляется в соответствии требованиями раздела 2 настоящего Порядка.</w:t>
      </w:r>
    </w:p>
    <w:p w:rsidR="001D2016" w:rsidRDefault="001D2016" w:rsidP="001D2016">
      <w:pPr>
        <w:ind w:firstLine="708"/>
        <w:jc w:val="both"/>
        <w:rPr>
          <w:sz w:val="28"/>
        </w:rPr>
      </w:pPr>
    </w:p>
    <w:p w:rsidR="001D2016" w:rsidRPr="00743B56" w:rsidRDefault="001D2016" w:rsidP="001D2016">
      <w:pPr>
        <w:jc w:val="center"/>
        <w:rPr>
          <w:sz w:val="28"/>
        </w:rPr>
      </w:pPr>
      <w:r>
        <w:rPr>
          <w:sz w:val="28"/>
        </w:rPr>
        <w:tab/>
      </w:r>
      <w:r w:rsidRPr="00743B56">
        <w:rPr>
          <w:sz w:val="28"/>
        </w:rPr>
        <w:t>2. Условия и порядок предоставления субсидий</w:t>
      </w:r>
    </w:p>
    <w:p w:rsidR="001D2016" w:rsidRDefault="001D2016" w:rsidP="001D2016">
      <w:pPr>
        <w:jc w:val="both"/>
        <w:rPr>
          <w:sz w:val="28"/>
        </w:rPr>
      </w:pPr>
    </w:p>
    <w:p w:rsidR="001D2016" w:rsidRDefault="001D2016" w:rsidP="001D2016">
      <w:pPr>
        <w:ind w:firstLine="708"/>
        <w:jc w:val="both"/>
        <w:rPr>
          <w:sz w:val="28"/>
        </w:rPr>
      </w:pPr>
      <w:r>
        <w:rPr>
          <w:sz w:val="28"/>
        </w:rPr>
        <w:t xml:space="preserve">2.1. </w:t>
      </w:r>
      <w:proofErr w:type="gramStart"/>
      <w:r>
        <w:rPr>
          <w:sz w:val="28"/>
        </w:rPr>
        <w:t>Субсидии предоставляются юридическим лицам (</w:t>
      </w:r>
      <w:r>
        <w:rPr>
          <w:color w:val="000000"/>
          <w:sz w:val="28"/>
        </w:rPr>
        <w:t xml:space="preserve">за исключением субсидий муниципальным учреждениям), индивидуальным предпринимателям, </w:t>
      </w:r>
      <w:r>
        <w:rPr>
          <w:sz w:val="28"/>
        </w:rPr>
        <w:t xml:space="preserve"> в целях финансового обеспечения затрат, связанных с выполнением работ (оказанием услуг) по ремонту систем водоснабжения на территории </w:t>
      </w:r>
      <w:r w:rsidR="00EC4AD8">
        <w:rPr>
          <w:color w:val="000000"/>
          <w:sz w:val="28"/>
        </w:rPr>
        <w:t>Полтавского сельского поселения Красноармейского района</w:t>
      </w:r>
      <w:r>
        <w:rPr>
          <w:sz w:val="28"/>
        </w:rPr>
        <w:t>, в пределах лимитов бюджетных обязательств и предельных объёмов финансирования, доведенных Администрации, как главному распорядителю бюджетных средств по соответствующему разделу, подразделу, целевой статье  и виду расходов бюджетной классификации.</w:t>
      </w:r>
      <w:proofErr w:type="gramEnd"/>
    </w:p>
    <w:p w:rsidR="001D2016" w:rsidRDefault="001D2016" w:rsidP="001D2016">
      <w:pPr>
        <w:ind w:firstLine="708"/>
        <w:jc w:val="both"/>
        <w:rPr>
          <w:sz w:val="28"/>
        </w:rPr>
      </w:pPr>
      <w:r>
        <w:rPr>
          <w:sz w:val="28"/>
        </w:rPr>
        <w:t xml:space="preserve">2.2. </w:t>
      </w:r>
      <w:r w:rsidRPr="002A0586">
        <w:rPr>
          <w:sz w:val="28"/>
        </w:rPr>
        <w:t>Уполномоченный орган размещает на официальном сайте Администрации в информационно-телекоммуникационной сети "Интернет" информацию о начале и сроках приема документов на получение субсидий, перечне представляемых документов, требованиях к претендентам на получение поддержки в виде субсидий, правилах проведения и результатах конкурсного отбора.</w:t>
      </w:r>
    </w:p>
    <w:p w:rsidR="001D2016" w:rsidRDefault="001D2016" w:rsidP="001D2016">
      <w:pPr>
        <w:ind w:firstLine="708"/>
        <w:jc w:val="both"/>
        <w:rPr>
          <w:sz w:val="28"/>
        </w:rPr>
      </w:pPr>
      <w:r>
        <w:rPr>
          <w:sz w:val="28"/>
        </w:rPr>
        <w:t xml:space="preserve">2.3. Для получения субсидий претенденты на получение поддержки в виде субсидий представляют в Администрацию на имя главы </w:t>
      </w:r>
      <w:r w:rsidR="00EC4AD8">
        <w:rPr>
          <w:color w:val="000000"/>
          <w:sz w:val="28"/>
        </w:rPr>
        <w:t>Полтавского сельского поселения Красноармейского района</w:t>
      </w:r>
      <w:r>
        <w:rPr>
          <w:sz w:val="28"/>
        </w:rPr>
        <w:t xml:space="preserve"> заявление на предоставление субсидии по форме согласно приложению № 1 к настоящему Порядку с приложением к нему следующих  документов:</w:t>
      </w:r>
    </w:p>
    <w:p w:rsidR="001D2016" w:rsidRDefault="001D2016" w:rsidP="001D2016">
      <w:pPr>
        <w:ind w:firstLine="708"/>
        <w:jc w:val="both"/>
        <w:rPr>
          <w:sz w:val="28"/>
        </w:rPr>
      </w:pPr>
      <w:r>
        <w:rPr>
          <w:sz w:val="28"/>
        </w:rPr>
        <w:t>2.3.1. Уставные (учредительные) документы или их копии, заверенные руководителем или копию документа, удостоверяющего личность (для индивидуальных предпринимателей);</w:t>
      </w:r>
    </w:p>
    <w:p w:rsidR="001D2016" w:rsidRDefault="001D2016" w:rsidP="001D2016">
      <w:pPr>
        <w:ind w:firstLine="708"/>
        <w:jc w:val="both"/>
        <w:rPr>
          <w:sz w:val="28"/>
        </w:rPr>
      </w:pPr>
      <w:r>
        <w:rPr>
          <w:sz w:val="28"/>
        </w:rPr>
        <w:t>2.3.2. Копию свидетельства о государственной регистрации юридического лица либо копию свидетельства о государственной регистрации физического лица в качестве индивидуального предпринимателя;</w:t>
      </w:r>
    </w:p>
    <w:p w:rsidR="001D2016" w:rsidRDefault="001D2016" w:rsidP="001D2016">
      <w:pPr>
        <w:ind w:firstLine="708"/>
        <w:jc w:val="both"/>
        <w:rPr>
          <w:sz w:val="28"/>
        </w:rPr>
      </w:pPr>
      <w:r>
        <w:rPr>
          <w:sz w:val="28"/>
        </w:rPr>
        <w:t>2.3.3. Выписку из ЕГРЮЛ или выписку из ЕГРИП;</w:t>
      </w:r>
    </w:p>
    <w:p w:rsidR="001D2016" w:rsidRDefault="001D2016" w:rsidP="001D2016">
      <w:pPr>
        <w:ind w:firstLine="708"/>
        <w:jc w:val="both"/>
        <w:rPr>
          <w:sz w:val="28"/>
        </w:rPr>
      </w:pPr>
      <w:r>
        <w:rPr>
          <w:sz w:val="28"/>
        </w:rPr>
        <w:t>2.3.4. Документ, подтверждающий назначение на должность руководителя и главного бухгалтера;</w:t>
      </w:r>
    </w:p>
    <w:p w:rsidR="001D2016" w:rsidRDefault="001D2016" w:rsidP="001D2016">
      <w:pPr>
        <w:ind w:firstLine="708"/>
        <w:jc w:val="both"/>
        <w:rPr>
          <w:sz w:val="28"/>
        </w:rPr>
      </w:pPr>
      <w:r w:rsidRPr="002A0586">
        <w:rPr>
          <w:sz w:val="28"/>
        </w:rPr>
        <w:t>2.3.5. Справка-расчет на предоставление субсидий (включающий калькуляцию, расчеты о стоимости работ, услуг и т.д., предусматривающие объём затрат в соответствии с суммой субсидии, указанной в заявлении о предоставлении субсидии)  по форме согласно приложению № 2 к настоящему Порядку;</w:t>
      </w:r>
    </w:p>
    <w:p w:rsidR="001D2016" w:rsidRDefault="001D2016" w:rsidP="001D2016">
      <w:pPr>
        <w:ind w:firstLine="708"/>
        <w:jc w:val="both"/>
        <w:rPr>
          <w:sz w:val="28"/>
        </w:rPr>
      </w:pPr>
      <w:r>
        <w:rPr>
          <w:sz w:val="28"/>
        </w:rPr>
        <w:t>2.3.6. Гарантийное письмо заявителя об отсутствии в его отношении процедур реорганизации, ликвидации, банкротства, приостановления деятельности, наложения ареста или обращения взыскания на имущество;</w:t>
      </w:r>
    </w:p>
    <w:p w:rsidR="001D2016" w:rsidRDefault="001D2016" w:rsidP="001D2016">
      <w:pPr>
        <w:ind w:firstLine="708"/>
        <w:jc w:val="both"/>
        <w:rPr>
          <w:sz w:val="28"/>
        </w:rPr>
      </w:pPr>
      <w:r>
        <w:rPr>
          <w:sz w:val="28"/>
        </w:rPr>
        <w:t>2.3.7. Бухгалтерский баланс, составленный на последнюю отчетную дату;</w:t>
      </w:r>
    </w:p>
    <w:p w:rsidR="001D2016" w:rsidRDefault="001D2016" w:rsidP="001D2016">
      <w:pPr>
        <w:ind w:firstLine="708"/>
        <w:jc w:val="both"/>
        <w:rPr>
          <w:sz w:val="28"/>
        </w:rPr>
      </w:pPr>
      <w:r>
        <w:rPr>
          <w:sz w:val="28"/>
        </w:rPr>
        <w:lastRenderedPageBreak/>
        <w:t xml:space="preserve">2.3.8. </w:t>
      </w:r>
      <w:proofErr w:type="gramStart"/>
      <w:r>
        <w:rPr>
          <w:sz w:val="28"/>
        </w:rPr>
        <w:t xml:space="preserve">Письменное согласие на осуществление Уполномоченным органом, а также органами муниципального финансового контроля </w:t>
      </w:r>
      <w:r w:rsidR="00EC4AD8">
        <w:rPr>
          <w:color w:val="000000"/>
          <w:sz w:val="28"/>
        </w:rPr>
        <w:t>Полтавского сельского поселения Красноармейского района</w:t>
      </w:r>
      <w:r>
        <w:rPr>
          <w:sz w:val="28"/>
        </w:rPr>
        <w:t xml:space="preserve"> обязательных проверок соблюдения целей, условий и порядка предоставления субсидии  и соблюдение запрета приобретения за счет полученных их бюджета </w:t>
      </w:r>
      <w:r w:rsidR="00EC4AD8">
        <w:rPr>
          <w:color w:val="000000"/>
          <w:sz w:val="28"/>
        </w:rPr>
        <w:t>Полтавского сельского поселения Красноармейского района</w:t>
      </w:r>
      <w:r>
        <w:rPr>
          <w:sz w:val="28"/>
        </w:rPr>
        <w:t xml:space="preserve">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</w:t>
      </w:r>
      <w:proofErr w:type="gramEnd"/>
      <w:r>
        <w:rPr>
          <w:sz w:val="28"/>
        </w:rPr>
        <w:t>, сырья и комплектующих изделий, а также связанных с достижением целей предоставления этих средств иных операций, определенных настоящим Порядком.</w:t>
      </w:r>
    </w:p>
    <w:p w:rsidR="001D2016" w:rsidRDefault="001D2016" w:rsidP="001D2016">
      <w:pPr>
        <w:ind w:firstLine="708"/>
        <w:jc w:val="both"/>
        <w:rPr>
          <w:sz w:val="28"/>
        </w:rPr>
      </w:pPr>
      <w:r>
        <w:rPr>
          <w:sz w:val="28"/>
        </w:rPr>
        <w:t xml:space="preserve">2.3.9. Иные дополнительные документы. </w:t>
      </w:r>
    </w:p>
    <w:p w:rsidR="001D2016" w:rsidRDefault="001D2016" w:rsidP="001D2016">
      <w:pPr>
        <w:ind w:firstLine="708"/>
        <w:jc w:val="both"/>
        <w:rPr>
          <w:sz w:val="28"/>
        </w:rPr>
      </w:pPr>
      <w:r>
        <w:rPr>
          <w:sz w:val="28"/>
        </w:rPr>
        <w:t xml:space="preserve">В качестве дополнительной информации получатель субсидии предоставляет данные для определения рейтинга конкурсных заявлений   </w:t>
      </w:r>
      <w:proofErr w:type="gramStart"/>
      <w:r>
        <w:rPr>
          <w:sz w:val="28"/>
        </w:rPr>
        <w:t>согласно приложения</w:t>
      </w:r>
      <w:proofErr w:type="gramEnd"/>
      <w:r>
        <w:rPr>
          <w:sz w:val="28"/>
        </w:rPr>
        <w:t xml:space="preserve"> № 3 настоящего Порядка.</w:t>
      </w:r>
    </w:p>
    <w:p w:rsidR="001D2016" w:rsidRDefault="001D2016" w:rsidP="001D2016">
      <w:pPr>
        <w:ind w:firstLine="708"/>
        <w:jc w:val="both"/>
        <w:rPr>
          <w:sz w:val="28"/>
        </w:rPr>
      </w:pPr>
      <w:r>
        <w:rPr>
          <w:sz w:val="28"/>
        </w:rPr>
        <w:t>2.4. Заявление, представленное на отбор получателей субсидии позже даты и времени окончания приема заявлений, указанных в извещении о проведении отбора, к рассмотрению не принимается.</w:t>
      </w:r>
    </w:p>
    <w:p w:rsidR="001D2016" w:rsidRDefault="001D2016" w:rsidP="001D2016">
      <w:pPr>
        <w:ind w:firstLine="708"/>
        <w:jc w:val="both"/>
        <w:rPr>
          <w:sz w:val="28"/>
        </w:rPr>
      </w:pPr>
      <w:r>
        <w:rPr>
          <w:sz w:val="28"/>
        </w:rPr>
        <w:t>2.5. Заявитель вправе представить дополнительные документы не позднее дня окончания приема заявлений о предоставлении субсидий.</w:t>
      </w:r>
    </w:p>
    <w:p w:rsidR="001D2016" w:rsidRDefault="001D2016" w:rsidP="001D2016">
      <w:pPr>
        <w:ind w:firstLine="708"/>
        <w:jc w:val="both"/>
        <w:rPr>
          <w:sz w:val="28"/>
        </w:rPr>
      </w:pPr>
      <w:r>
        <w:rPr>
          <w:sz w:val="28"/>
        </w:rPr>
        <w:t>2.6. Ответственность за достоверность сведений и подлинность представленных в соответствии с пунктом 2.3. настоящего Порядка документов несет претендент на получение поддержки в виде субсидий.</w:t>
      </w:r>
    </w:p>
    <w:p w:rsidR="001D2016" w:rsidRDefault="001D2016" w:rsidP="001D2016">
      <w:pPr>
        <w:ind w:firstLine="708"/>
        <w:jc w:val="both"/>
        <w:rPr>
          <w:sz w:val="28"/>
        </w:rPr>
      </w:pPr>
      <w:r>
        <w:rPr>
          <w:sz w:val="28"/>
        </w:rPr>
        <w:t>2.7.</w:t>
      </w:r>
      <w:r w:rsidR="00EC4AD8">
        <w:rPr>
          <w:sz w:val="28"/>
        </w:rPr>
        <w:t xml:space="preserve"> </w:t>
      </w:r>
      <w:r>
        <w:rPr>
          <w:sz w:val="28"/>
        </w:rPr>
        <w:t>Копии представленных к рассмотрению документов заверяются подписью руководителя юридического лица, индивидуального предпринимателя и печатью (при наличии печати) юридического лица, индивидуального предпринимателя.</w:t>
      </w:r>
    </w:p>
    <w:p w:rsidR="001D2016" w:rsidRDefault="001D2016" w:rsidP="001D2016">
      <w:pPr>
        <w:ind w:firstLine="708"/>
        <w:jc w:val="both"/>
        <w:rPr>
          <w:sz w:val="28"/>
        </w:rPr>
      </w:pPr>
      <w:r>
        <w:rPr>
          <w:sz w:val="28"/>
        </w:rPr>
        <w:t>2.8. Уполномоченный орган проводит отбор получателей субсидий в следующем порядке:</w:t>
      </w:r>
    </w:p>
    <w:p w:rsidR="001D2016" w:rsidRDefault="001D2016" w:rsidP="001D2016">
      <w:pPr>
        <w:ind w:firstLine="708"/>
        <w:jc w:val="both"/>
        <w:rPr>
          <w:sz w:val="28"/>
        </w:rPr>
      </w:pPr>
      <w:r>
        <w:rPr>
          <w:sz w:val="28"/>
        </w:rPr>
        <w:t>2.8.1</w:t>
      </w:r>
      <w:r w:rsidR="00EC4AD8">
        <w:rPr>
          <w:sz w:val="28"/>
        </w:rPr>
        <w:t>.</w:t>
      </w:r>
      <w:r>
        <w:rPr>
          <w:sz w:val="28"/>
        </w:rPr>
        <w:t xml:space="preserve"> Осуществляет прием представленных доку</w:t>
      </w:r>
      <w:r w:rsidR="00EC4AD8">
        <w:rPr>
          <w:sz w:val="28"/>
        </w:rPr>
        <w:t xml:space="preserve">ментов, регистрирует заявления </w:t>
      </w:r>
      <w:r>
        <w:rPr>
          <w:sz w:val="28"/>
        </w:rPr>
        <w:t>о предоставлении субсидий в день поступления.</w:t>
      </w:r>
    </w:p>
    <w:p w:rsidR="001D2016" w:rsidRDefault="001D2016" w:rsidP="001D2016">
      <w:pPr>
        <w:ind w:firstLine="708"/>
        <w:jc w:val="both"/>
        <w:rPr>
          <w:sz w:val="28"/>
        </w:rPr>
      </w:pPr>
      <w:r>
        <w:rPr>
          <w:sz w:val="28"/>
        </w:rPr>
        <w:t>2.8.2. В целях определения получателей субсидий создает комиссию  по отбору получателей субсидии (далее - Комиссия). Состав Комиссии и положение о  деятельности  Комиссии утверждается нормативно правовым документом Уполномоченного органа.</w:t>
      </w:r>
    </w:p>
    <w:p w:rsidR="001D2016" w:rsidRDefault="001D2016" w:rsidP="001D2016">
      <w:pPr>
        <w:ind w:firstLine="708"/>
        <w:jc w:val="both"/>
        <w:rPr>
          <w:sz w:val="28"/>
        </w:rPr>
      </w:pPr>
      <w:r>
        <w:rPr>
          <w:sz w:val="28"/>
        </w:rPr>
        <w:t xml:space="preserve">2.8.3. Отбор претендентов на получение поддержки в виде субсидий осуществляется  Комиссией  в соответствии  с требованиями пунктов 1.5. и </w:t>
      </w:r>
      <w:r w:rsidRPr="0002316F">
        <w:rPr>
          <w:sz w:val="28"/>
        </w:rPr>
        <w:t xml:space="preserve">2.3. настоящего </w:t>
      </w:r>
      <w:r>
        <w:rPr>
          <w:sz w:val="28"/>
        </w:rPr>
        <w:t xml:space="preserve">Порядка. </w:t>
      </w:r>
    </w:p>
    <w:p w:rsidR="001D2016" w:rsidRDefault="001D2016" w:rsidP="001D2016">
      <w:pPr>
        <w:ind w:firstLine="708"/>
        <w:jc w:val="both"/>
        <w:rPr>
          <w:sz w:val="28"/>
        </w:rPr>
      </w:pPr>
      <w:r>
        <w:rPr>
          <w:sz w:val="28"/>
        </w:rPr>
        <w:t>2.8.4. Комиссия в течение 10 рабочих дней со дня окончания приема заявлений рассматривает заявления и приложенные документы к нему на соответствие установленным требованиям согласно настоящему Порядку.</w:t>
      </w:r>
    </w:p>
    <w:p w:rsidR="001D2016" w:rsidRDefault="001D2016" w:rsidP="001D2016">
      <w:pPr>
        <w:ind w:firstLine="708"/>
        <w:jc w:val="both"/>
        <w:rPr>
          <w:sz w:val="28"/>
        </w:rPr>
      </w:pPr>
      <w:r w:rsidRPr="002A0586">
        <w:rPr>
          <w:sz w:val="28"/>
        </w:rPr>
        <w:t xml:space="preserve">Заседание  Комиссии считается правомочным для принятия решений, если на нем присутствуют не менее половины ее членов. Возглавляет Комиссию ее председатель. В отсутствии председателя конкурсной комиссии его обязанности исполняет заместитель председателя Комиссии. Решение Комиссии об определении получателей субсидии принимается простым большинством голосов присутствующих на заседании членов Комиссии и </w:t>
      </w:r>
      <w:r w:rsidRPr="002A0586">
        <w:rPr>
          <w:sz w:val="28"/>
        </w:rPr>
        <w:lastRenderedPageBreak/>
        <w:t>оформляется протоколом, который подписывается всеми присутствующими на заседании членами Комиссии. В случае равенства голосов решающим является  голос председательствующего на заседании. Секретарь Комиссии не имеет право голоса.</w:t>
      </w:r>
    </w:p>
    <w:p w:rsidR="001D2016" w:rsidRDefault="001D2016" w:rsidP="001D2016">
      <w:pPr>
        <w:ind w:firstLine="708"/>
        <w:jc w:val="both"/>
        <w:rPr>
          <w:sz w:val="28"/>
        </w:rPr>
      </w:pPr>
      <w:r>
        <w:rPr>
          <w:sz w:val="28"/>
        </w:rPr>
        <w:t xml:space="preserve">2.8.5. По окончании рассмотрения и проверки документов Комиссией в течение 3 рабочих дней принимается одно из следующих решений: о предоставлении субсидии или об отказе в предоставлении субсидии. </w:t>
      </w:r>
    </w:p>
    <w:p w:rsidR="001D2016" w:rsidRDefault="001D2016" w:rsidP="001D2016">
      <w:pPr>
        <w:ind w:firstLine="708"/>
        <w:jc w:val="both"/>
        <w:rPr>
          <w:sz w:val="28"/>
        </w:rPr>
      </w:pPr>
      <w:r>
        <w:rPr>
          <w:sz w:val="28"/>
        </w:rPr>
        <w:t>2.8.6. Прошедшим отбор и получателем субсидии признаётся заявитель, соответствующий категориям, критериям отбора и условиям предоставления субсидий, указанных в пунктах 1.5. и 2.3.   настоящего Порядка;</w:t>
      </w:r>
    </w:p>
    <w:p w:rsidR="001D2016" w:rsidRDefault="001D2016" w:rsidP="001D2016">
      <w:pPr>
        <w:ind w:firstLine="708"/>
        <w:jc w:val="both"/>
        <w:rPr>
          <w:sz w:val="28"/>
        </w:rPr>
      </w:pPr>
      <w:r>
        <w:rPr>
          <w:sz w:val="28"/>
        </w:rPr>
        <w:t xml:space="preserve">2.8.7. </w:t>
      </w:r>
      <w:r w:rsidRPr="002A0586">
        <w:rPr>
          <w:sz w:val="28"/>
        </w:rPr>
        <w:t xml:space="preserve">Победитель определяется на основании  рейтинга конкурсных заявлений путем сложения арифметического значения баллов по каждому критерию оценки и набравшего наибольшее количество баллов с присвоением первого рейтингового места по форме </w:t>
      </w:r>
      <w:proofErr w:type="gramStart"/>
      <w:r w:rsidRPr="002A0586">
        <w:rPr>
          <w:sz w:val="28"/>
        </w:rPr>
        <w:t>согласно приложения</w:t>
      </w:r>
      <w:proofErr w:type="gramEnd"/>
      <w:r w:rsidRPr="002A0586">
        <w:rPr>
          <w:sz w:val="28"/>
        </w:rPr>
        <w:t xml:space="preserve"> № 3 к настоящему Порядку.</w:t>
      </w:r>
    </w:p>
    <w:p w:rsidR="001D2016" w:rsidRDefault="001D2016" w:rsidP="001D2016">
      <w:pPr>
        <w:ind w:firstLine="708"/>
        <w:jc w:val="both"/>
        <w:rPr>
          <w:sz w:val="28"/>
        </w:rPr>
      </w:pPr>
      <w:r>
        <w:rPr>
          <w:sz w:val="28"/>
        </w:rPr>
        <w:t xml:space="preserve">2.8.8. При наличии заявлений с </w:t>
      </w:r>
      <w:proofErr w:type="gramStart"/>
      <w:r>
        <w:rPr>
          <w:sz w:val="28"/>
        </w:rPr>
        <w:t>равным</w:t>
      </w:r>
      <w:proofErr w:type="gramEnd"/>
      <w:r>
        <w:rPr>
          <w:sz w:val="28"/>
        </w:rPr>
        <w:t xml:space="preserve"> количество баллов, субсидия предоставляется тому претенденту, заявление которого подано раньше.</w:t>
      </w:r>
    </w:p>
    <w:p w:rsidR="001D2016" w:rsidRDefault="001D2016" w:rsidP="001D2016">
      <w:pPr>
        <w:ind w:firstLine="708"/>
        <w:jc w:val="both"/>
        <w:rPr>
          <w:sz w:val="28"/>
        </w:rPr>
      </w:pPr>
      <w:r w:rsidRPr="002A0586">
        <w:rPr>
          <w:sz w:val="28"/>
        </w:rPr>
        <w:t>2.8.9. По результатам проведенной бальной оценке документов, Комиссия определяет конкретный размер суб</w:t>
      </w:r>
      <w:r w:rsidR="00EC7131">
        <w:rPr>
          <w:sz w:val="28"/>
        </w:rPr>
        <w:t xml:space="preserve">сидии в соответствии с пунктом </w:t>
      </w:r>
      <w:r w:rsidRPr="002A0586">
        <w:rPr>
          <w:sz w:val="28"/>
        </w:rPr>
        <w:t>2.11. настоящего Порядка, но не более суммы указанной в заявлении.</w:t>
      </w:r>
    </w:p>
    <w:p w:rsidR="001D2016" w:rsidRDefault="001D2016" w:rsidP="001D2016">
      <w:pPr>
        <w:ind w:firstLine="708"/>
        <w:jc w:val="both"/>
        <w:rPr>
          <w:sz w:val="28"/>
        </w:rPr>
      </w:pPr>
      <w:r>
        <w:rPr>
          <w:sz w:val="28"/>
        </w:rPr>
        <w:t>2.8.10. В случае если на конкурс не поступило ни одной заявки, конкурс признается не состоявшимся.</w:t>
      </w:r>
    </w:p>
    <w:p w:rsidR="001D2016" w:rsidRDefault="001D2016" w:rsidP="001D2016">
      <w:pPr>
        <w:ind w:firstLine="708"/>
        <w:jc w:val="both"/>
        <w:rPr>
          <w:sz w:val="28"/>
        </w:rPr>
      </w:pPr>
      <w:r>
        <w:rPr>
          <w:sz w:val="28"/>
        </w:rPr>
        <w:t>2.8.11. Результаты рассмотрения заявлений (документов) оформляются протоколом, который подписывается председателем и секретарем Комиссии.</w:t>
      </w:r>
    </w:p>
    <w:p w:rsidR="001D2016" w:rsidRDefault="001D2016" w:rsidP="001D2016">
      <w:pPr>
        <w:ind w:firstLine="708"/>
        <w:jc w:val="both"/>
        <w:rPr>
          <w:sz w:val="28"/>
        </w:rPr>
      </w:pPr>
      <w:r>
        <w:rPr>
          <w:sz w:val="28"/>
        </w:rPr>
        <w:t>2.9. Основаниями для отказа в предоставлении субсидий являются:</w:t>
      </w:r>
    </w:p>
    <w:p w:rsidR="001D2016" w:rsidRDefault="001D2016" w:rsidP="001D2016">
      <w:pPr>
        <w:ind w:firstLine="708"/>
        <w:jc w:val="both"/>
        <w:rPr>
          <w:sz w:val="28"/>
        </w:rPr>
      </w:pPr>
      <w:r>
        <w:rPr>
          <w:sz w:val="28"/>
        </w:rPr>
        <w:t>2.9.1. Несоответствие представленных претендентом на получение  субсидии документов требованиям, определенным пунктом 2.3. настоящего Порядка  или непредставление (представление не в полном объёме) указанных документов.</w:t>
      </w:r>
    </w:p>
    <w:p w:rsidR="001D2016" w:rsidRDefault="001D2016" w:rsidP="001D2016">
      <w:pPr>
        <w:ind w:firstLine="708"/>
        <w:jc w:val="both"/>
        <w:rPr>
          <w:sz w:val="28"/>
        </w:rPr>
      </w:pPr>
      <w:r>
        <w:rPr>
          <w:sz w:val="28"/>
        </w:rPr>
        <w:t>2.9.2. Недостоверность представленной претендентом на получение  субсидии информации.</w:t>
      </w:r>
    </w:p>
    <w:p w:rsidR="001D2016" w:rsidRDefault="001D2016" w:rsidP="001D2016">
      <w:pPr>
        <w:ind w:firstLine="708"/>
        <w:jc w:val="both"/>
        <w:rPr>
          <w:sz w:val="28"/>
        </w:rPr>
      </w:pPr>
      <w:r>
        <w:rPr>
          <w:sz w:val="28"/>
        </w:rPr>
        <w:t>2.9.3. Несоответствие представленных документов условиям, предусмотренным в пункте 1.5. настоящего Порядка.</w:t>
      </w:r>
    </w:p>
    <w:p w:rsidR="001D2016" w:rsidRPr="002A0586" w:rsidRDefault="001D2016" w:rsidP="001D2016">
      <w:pPr>
        <w:ind w:firstLine="708"/>
        <w:jc w:val="both"/>
        <w:rPr>
          <w:sz w:val="28"/>
        </w:rPr>
      </w:pPr>
      <w:r>
        <w:rPr>
          <w:sz w:val="28"/>
        </w:rPr>
        <w:t>2.10. На основании</w:t>
      </w:r>
      <w:r w:rsidRPr="002A0586">
        <w:rPr>
          <w:sz w:val="28"/>
        </w:rPr>
        <w:t xml:space="preserve"> протокола заседания Комиссии в течение 3 рабочих дней со дня его подписания Администрацией принимается нормативно правовой документ об утверждении перечня получателей субсидии. Копия протокола заседания Комиссии  и нормативный документ об определении получателей  субсидии размещается на официальном сайте Администрации в информационно-телекоммуникационной сети «Интернет».</w:t>
      </w:r>
    </w:p>
    <w:p w:rsidR="001D2016" w:rsidRPr="002A0586" w:rsidRDefault="001D2016" w:rsidP="001D2016">
      <w:pPr>
        <w:ind w:firstLine="708"/>
        <w:jc w:val="both"/>
        <w:rPr>
          <w:sz w:val="28"/>
        </w:rPr>
      </w:pPr>
      <w:r w:rsidRPr="002A0586">
        <w:rPr>
          <w:sz w:val="28"/>
        </w:rPr>
        <w:t>Администрация в течени</w:t>
      </w:r>
      <w:proofErr w:type="gramStart"/>
      <w:r w:rsidRPr="002A0586">
        <w:rPr>
          <w:sz w:val="28"/>
        </w:rPr>
        <w:t>и</w:t>
      </w:r>
      <w:proofErr w:type="gramEnd"/>
      <w:r w:rsidRPr="002A0586">
        <w:rPr>
          <w:sz w:val="28"/>
        </w:rPr>
        <w:t xml:space="preserve"> 3 рабочих дней со дня издания нормативно правового документа об определении перечня получателей субсидии  уведомляют всех претендентов на поддержку в виде субсидий о результатах отбора в письменной форме посредством направления писем заказным почтовым отправлением с уведомлением о вручении и (или) посредством направления по адресу электронной почты юридического лица, индивидуального предпринимателя, указанного в заявлении.</w:t>
      </w:r>
    </w:p>
    <w:p w:rsidR="001D2016" w:rsidRDefault="001D2016" w:rsidP="001D2016">
      <w:pPr>
        <w:numPr>
          <w:ilvl w:val="1"/>
          <w:numId w:val="44"/>
        </w:numPr>
        <w:jc w:val="both"/>
        <w:rPr>
          <w:sz w:val="28"/>
        </w:rPr>
      </w:pPr>
      <w:r>
        <w:rPr>
          <w:sz w:val="28"/>
        </w:rPr>
        <w:t>Расчет размера субсидий определяется по формуле:</w:t>
      </w:r>
    </w:p>
    <w:p w:rsidR="001D2016" w:rsidRDefault="001D2016" w:rsidP="001D2016">
      <w:pPr>
        <w:jc w:val="both"/>
        <w:rPr>
          <w:sz w:val="28"/>
        </w:rPr>
      </w:pPr>
    </w:p>
    <w:p w:rsidR="001D2016" w:rsidRDefault="001D2016" w:rsidP="001D2016">
      <w:pPr>
        <w:ind w:firstLine="708"/>
        <w:jc w:val="both"/>
        <w:rPr>
          <w:sz w:val="28"/>
        </w:rPr>
      </w:pPr>
      <w:r>
        <w:rPr>
          <w:sz w:val="28"/>
        </w:rPr>
        <w:t xml:space="preserve">                            </w:t>
      </w:r>
      <w:proofErr w:type="spellStart"/>
      <w:r>
        <w:rPr>
          <w:sz w:val="28"/>
        </w:rPr>
        <w:t>Сі</w:t>
      </w:r>
      <w:proofErr w:type="spellEnd"/>
      <w:r>
        <w:rPr>
          <w:sz w:val="28"/>
        </w:rPr>
        <w:t xml:space="preserve"> = (Ф</w:t>
      </w:r>
      <w:r w:rsidRPr="002502DE">
        <w:rPr>
          <w:sz w:val="28"/>
        </w:rPr>
        <w:t xml:space="preserve">* </w:t>
      </w:r>
      <w:proofErr w:type="spellStart"/>
      <w:r>
        <w:rPr>
          <w:sz w:val="28"/>
        </w:rPr>
        <w:t>Хі</w:t>
      </w:r>
      <w:proofErr w:type="spellEnd"/>
      <w:r>
        <w:rPr>
          <w:sz w:val="28"/>
        </w:rPr>
        <w:t xml:space="preserve">) </w:t>
      </w:r>
      <w:r w:rsidRPr="002502DE">
        <w:rPr>
          <w:sz w:val="28"/>
        </w:rPr>
        <w:t>/ ∑</w:t>
      </w:r>
      <w:proofErr w:type="spellStart"/>
      <w:r>
        <w:rPr>
          <w:sz w:val="28"/>
        </w:rPr>
        <w:t>Хі</w:t>
      </w:r>
      <w:proofErr w:type="spellEnd"/>
      <w:r>
        <w:rPr>
          <w:sz w:val="28"/>
        </w:rPr>
        <w:t>, где:</w:t>
      </w:r>
    </w:p>
    <w:p w:rsidR="001D2016" w:rsidRPr="000D3337" w:rsidRDefault="001D2016" w:rsidP="001D2016">
      <w:pPr>
        <w:ind w:firstLine="708"/>
        <w:jc w:val="both"/>
        <w:rPr>
          <w:sz w:val="28"/>
        </w:rPr>
      </w:pPr>
    </w:p>
    <w:p w:rsidR="001D2016" w:rsidRDefault="001D2016" w:rsidP="001D2016">
      <w:pPr>
        <w:ind w:firstLine="708"/>
        <w:jc w:val="both"/>
        <w:rPr>
          <w:sz w:val="28"/>
        </w:rPr>
      </w:pPr>
      <w:proofErr w:type="spellStart"/>
      <w:r>
        <w:rPr>
          <w:sz w:val="28"/>
        </w:rPr>
        <w:t>Сі</w:t>
      </w:r>
      <w:proofErr w:type="spellEnd"/>
      <w:r>
        <w:rPr>
          <w:sz w:val="28"/>
        </w:rPr>
        <w:t xml:space="preserve">  –  размер субсидии, тыс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>ублей;</w:t>
      </w:r>
    </w:p>
    <w:p w:rsidR="001D2016" w:rsidRDefault="001D2016" w:rsidP="001D2016">
      <w:pPr>
        <w:ind w:firstLine="708"/>
        <w:jc w:val="both"/>
        <w:rPr>
          <w:sz w:val="28"/>
        </w:rPr>
      </w:pPr>
      <w:r>
        <w:rPr>
          <w:sz w:val="28"/>
        </w:rPr>
        <w:t xml:space="preserve">Ф – объём предусмотренного финансирования из бюджета </w:t>
      </w:r>
      <w:r w:rsidR="00EC7131">
        <w:rPr>
          <w:color w:val="000000"/>
          <w:sz w:val="28"/>
        </w:rPr>
        <w:t>Полтавского сельского поселения Красноармейского района</w:t>
      </w:r>
      <w:r>
        <w:rPr>
          <w:sz w:val="28"/>
        </w:rPr>
        <w:t>, тыс.</w:t>
      </w:r>
      <w:r w:rsidR="00EC7131">
        <w:rPr>
          <w:sz w:val="28"/>
        </w:rPr>
        <w:t xml:space="preserve"> </w:t>
      </w:r>
      <w:r>
        <w:rPr>
          <w:sz w:val="28"/>
        </w:rPr>
        <w:t>рублей;</w:t>
      </w:r>
    </w:p>
    <w:p w:rsidR="001D2016" w:rsidRDefault="001D2016" w:rsidP="001D2016">
      <w:pPr>
        <w:ind w:firstLine="708"/>
        <w:jc w:val="both"/>
        <w:rPr>
          <w:sz w:val="28"/>
        </w:rPr>
      </w:pPr>
      <w:proofErr w:type="spellStart"/>
      <w:r>
        <w:rPr>
          <w:sz w:val="28"/>
        </w:rPr>
        <w:t>Хі</w:t>
      </w:r>
      <w:proofErr w:type="spellEnd"/>
      <w:r>
        <w:rPr>
          <w:sz w:val="28"/>
        </w:rPr>
        <w:t xml:space="preserve"> – стоимость</w:t>
      </w:r>
      <w:r w:rsidRPr="002A0586">
        <w:rPr>
          <w:sz w:val="28"/>
        </w:rPr>
        <w:t xml:space="preserve"> оборудования, товарно-материальных ценностей, включая материалы, комплектующие, инструменты</w:t>
      </w:r>
      <w:r>
        <w:rPr>
          <w:sz w:val="28"/>
        </w:rPr>
        <w:t xml:space="preserve">, необходимых для проведения ремонта систем водоснабжения </w:t>
      </w:r>
      <w:r w:rsidR="00EC7131">
        <w:rPr>
          <w:sz w:val="28"/>
        </w:rPr>
        <w:t>и</w:t>
      </w:r>
      <w:r>
        <w:rPr>
          <w:sz w:val="28"/>
        </w:rPr>
        <w:t xml:space="preserve"> получателя субсидий, тыс.</w:t>
      </w:r>
      <w:r w:rsidR="00EC7131">
        <w:rPr>
          <w:sz w:val="28"/>
        </w:rPr>
        <w:t xml:space="preserve"> </w:t>
      </w:r>
      <w:r>
        <w:rPr>
          <w:sz w:val="28"/>
        </w:rPr>
        <w:t>рублей;</w:t>
      </w:r>
    </w:p>
    <w:p w:rsidR="001D2016" w:rsidRDefault="001D2016" w:rsidP="001D2016">
      <w:pPr>
        <w:ind w:firstLine="708"/>
        <w:jc w:val="both"/>
        <w:rPr>
          <w:sz w:val="28"/>
        </w:rPr>
      </w:pPr>
      <w:r w:rsidRPr="002502DE">
        <w:rPr>
          <w:sz w:val="28"/>
        </w:rPr>
        <w:t>∑</w:t>
      </w:r>
      <w:proofErr w:type="spellStart"/>
      <w:r>
        <w:rPr>
          <w:sz w:val="28"/>
        </w:rPr>
        <w:t>Хі</w:t>
      </w:r>
      <w:proofErr w:type="spellEnd"/>
      <w:r>
        <w:rPr>
          <w:sz w:val="28"/>
        </w:rPr>
        <w:t xml:space="preserve"> – общая суммарная стоимость</w:t>
      </w:r>
      <w:r w:rsidRPr="002A0586">
        <w:rPr>
          <w:sz w:val="28"/>
        </w:rPr>
        <w:t xml:space="preserve"> оборудования, товарно-материальных ценностей, включая материалы, комплектующие, инструменты</w:t>
      </w:r>
      <w:r>
        <w:rPr>
          <w:sz w:val="28"/>
        </w:rPr>
        <w:t>, необходимых для проведения ремонта систем водоснабжения получателей субсидий, тыс.</w:t>
      </w:r>
      <w:r w:rsidR="00EC7131">
        <w:rPr>
          <w:sz w:val="28"/>
        </w:rPr>
        <w:t xml:space="preserve"> </w:t>
      </w:r>
      <w:r>
        <w:rPr>
          <w:sz w:val="28"/>
        </w:rPr>
        <w:t>рублей;</w:t>
      </w:r>
    </w:p>
    <w:p w:rsidR="001D2016" w:rsidRDefault="001D2016" w:rsidP="001D2016">
      <w:pPr>
        <w:ind w:firstLine="708"/>
        <w:jc w:val="both"/>
        <w:rPr>
          <w:sz w:val="28"/>
        </w:rPr>
      </w:pPr>
      <w:r>
        <w:rPr>
          <w:sz w:val="28"/>
        </w:rPr>
        <w:t>Размер субсидии не должен превышать 100% от общего объёма затрат по приобретению оборудования, товарно-материальных ценностей, комплектующих, инструментов, необходимых для проведения ремонта систем водоснабжения, указанного в заявлении о предоставлении субсидии.</w:t>
      </w:r>
    </w:p>
    <w:p w:rsidR="001D2016" w:rsidRDefault="001D2016" w:rsidP="001D2016">
      <w:pPr>
        <w:ind w:firstLine="708"/>
        <w:jc w:val="both"/>
        <w:rPr>
          <w:sz w:val="28"/>
        </w:rPr>
      </w:pPr>
      <w:r>
        <w:rPr>
          <w:sz w:val="28"/>
        </w:rPr>
        <w:t>2.12. Уполномоченный орган в течение 5 рабочих дней с момента утверждения перечня получателей субсидии заключает с юридическим лицами (за исключением муниципальных учреждений), индивидуальными предпринимателями  соглашение (договор</w:t>
      </w:r>
      <w:proofErr w:type="gramStart"/>
      <w:r>
        <w:rPr>
          <w:sz w:val="28"/>
        </w:rPr>
        <w:t xml:space="preserve"> )</w:t>
      </w:r>
      <w:proofErr w:type="gramEnd"/>
      <w:r>
        <w:rPr>
          <w:sz w:val="28"/>
        </w:rPr>
        <w:t xml:space="preserve"> о предоставлении субсидий из бюджета </w:t>
      </w:r>
      <w:r w:rsidR="00EC7131">
        <w:rPr>
          <w:color w:val="000000"/>
          <w:sz w:val="28"/>
        </w:rPr>
        <w:t>Полтавского сельского поселения Красноармейского района</w:t>
      </w:r>
      <w:r>
        <w:rPr>
          <w:sz w:val="28"/>
        </w:rPr>
        <w:t xml:space="preserve"> ( далее - Соглашение) в соответствии с формой, согласно Приложению № 4 настоящего Порядка.</w:t>
      </w:r>
    </w:p>
    <w:p w:rsidR="001D2016" w:rsidRDefault="001D2016" w:rsidP="001D2016">
      <w:pPr>
        <w:ind w:firstLine="708"/>
        <w:jc w:val="both"/>
        <w:rPr>
          <w:sz w:val="28"/>
        </w:rPr>
      </w:pPr>
      <w:r>
        <w:rPr>
          <w:sz w:val="28"/>
        </w:rPr>
        <w:t>2.13. Требования, которым должны соответствовать получатели субсидий  на первое  число месяца, предшествующего месяцу, в котором планируется заключение Соглашения:</w:t>
      </w:r>
    </w:p>
    <w:p w:rsidR="001D2016" w:rsidRDefault="001D2016" w:rsidP="001D2016">
      <w:pPr>
        <w:ind w:firstLine="708"/>
        <w:jc w:val="both"/>
        <w:rPr>
          <w:sz w:val="28"/>
        </w:rPr>
      </w:pPr>
      <w:r>
        <w:rPr>
          <w:sz w:val="28"/>
        </w:rPr>
        <w:t>2.13.1 получатели субсидий – юридические лица не должны находиться в процессе реорганизации, ликвидации, банкротства, а получатели субсидий – индивидуальные предприниматели  не должны прекратить деятельность в качестве индивидуального предпринимателя;</w:t>
      </w:r>
    </w:p>
    <w:p w:rsidR="001D2016" w:rsidRDefault="001D2016" w:rsidP="001D2016">
      <w:pPr>
        <w:ind w:firstLine="708"/>
        <w:jc w:val="both"/>
        <w:rPr>
          <w:sz w:val="28"/>
        </w:rPr>
      </w:pPr>
      <w:proofErr w:type="gramStart"/>
      <w:r>
        <w:rPr>
          <w:sz w:val="28"/>
        </w:rPr>
        <w:t>2.13.2 получатели субсидий не должны являться иностранными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>
        <w:rPr>
          <w:sz w:val="28"/>
        </w:rPr>
        <w:t>офшорные</w:t>
      </w:r>
      <w:proofErr w:type="spellEnd"/>
      <w:r>
        <w:rPr>
          <w:sz w:val="28"/>
        </w:rPr>
        <w:t xml:space="preserve"> зоны) в отношении таких юридических</w:t>
      </w:r>
      <w:proofErr w:type="gramEnd"/>
      <w:r>
        <w:rPr>
          <w:sz w:val="28"/>
        </w:rPr>
        <w:t xml:space="preserve"> лиц, в совокупности превышает 50 процентов;</w:t>
      </w:r>
    </w:p>
    <w:p w:rsidR="001D2016" w:rsidRDefault="001D2016" w:rsidP="001D2016">
      <w:pPr>
        <w:ind w:firstLine="708"/>
        <w:jc w:val="both"/>
        <w:rPr>
          <w:sz w:val="28"/>
        </w:rPr>
      </w:pPr>
      <w:r>
        <w:rPr>
          <w:sz w:val="28"/>
        </w:rPr>
        <w:t xml:space="preserve">2.13.3 получатели субсидий не должны получать средства бюджета </w:t>
      </w:r>
      <w:r w:rsidR="00EC7131">
        <w:rPr>
          <w:color w:val="000000"/>
          <w:sz w:val="28"/>
        </w:rPr>
        <w:t>Полтавского сельского поселения Красноармейского района</w:t>
      </w:r>
      <w:r>
        <w:rPr>
          <w:sz w:val="28"/>
        </w:rPr>
        <w:t xml:space="preserve"> в соответствии с иными нормативными правовыми актами </w:t>
      </w:r>
      <w:r w:rsidRPr="002A0586">
        <w:rPr>
          <w:sz w:val="28"/>
        </w:rPr>
        <w:t>Краснодарского края</w:t>
      </w:r>
      <w:r>
        <w:rPr>
          <w:sz w:val="28"/>
        </w:rPr>
        <w:t>, муниципальными правовыми актами на цели, указанные в пункте 1.3. настоящего Порядка.</w:t>
      </w:r>
    </w:p>
    <w:p w:rsidR="00D07476" w:rsidRDefault="001D2016" w:rsidP="001D2016">
      <w:pPr>
        <w:ind w:firstLine="708"/>
        <w:jc w:val="both"/>
        <w:rPr>
          <w:sz w:val="28"/>
        </w:rPr>
      </w:pPr>
      <w:r>
        <w:rPr>
          <w:sz w:val="28"/>
        </w:rPr>
        <w:t xml:space="preserve">2.14. В целях проверки соответствия заявителя требованиям, указанным в пунктах 1.5., 2.3. и 2.13. настоящего Порядка, Уполномоченный орган может </w:t>
      </w:r>
    </w:p>
    <w:p w:rsidR="001D2016" w:rsidRDefault="001D2016" w:rsidP="00D07476">
      <w:pPr>
        <w:jc w:val="both"/>
        <w:rPr>
          <w:sz w:val="28"/>
        </w:rPr>
      </w:pPr>
      <w:r>
        <w:rPr>
          <w:sz w:val="28"/>
        </w:rPr>
        <w:lastRenderedPageBreak/>
        <w:t>запрашивать информацию в порядке межведомственного информационного взаимодействия. Межведомственный запрос о предоставлении информации (документов) осуществляется в соответствии с требованиями Федерального закона от 27 июля 2010 года № 210-ФЗ «Об организации предоставления государственных и муниципальных услуг» и постановления Правительства РФ от 08 сентября 2010 года № 697 «О единой системе межведомственного электронного взаимодействия».</w:t>
      </w:r>
    </w:p>
    <w:p w:rsidR="001D2016" w:rsidRDefault="001D2016" w:rsidP="001D2016">
      <w:pPr>
        <w:ind w:firstLine="708"/>
        <w:jc w:val="both"/>
        <w:rPr>
          <w:sz w:val="28"/>
        </w:rPr>
      </w:pPr>
      <w:r>
        <w:rPr>
          <w:sz w:val="28"/>
        </w:rPr>
        <w:t xml:space="preserve">2.15. Показателем результативности предоставления субсидии является увеличение объёмов отремонтированных систем водоснабжения  на территории </w:t>
      </w:r>
      <w:r w:rsidR="00EC7131">
        <w:rPr>
          <w:color w:val="000000"/>
          <w:sz w:val="28"/>
        </w:rPr>
        <w:t>Полтавского сельского поселения Красноармейского района</w:t>
      </w:r>
      <w:r>
        <w:rPr>
          <w:sz w:val="28"/>
        </w:rPr>
        <w:t xml:space="preserve"> по отношению к аналогичному периоду предыдущего года  на ежеквартальной основе, что является одним из условий </w:t>
      </w:r>
      <w:proofErr w:type="gramStart"/>
      <w:r>
        <w:rPr>
          <w:sz w:val="28"/>
          <w:lang w:val="en-US"/>
        </w:rPr>
        <w:t>C</w:t>
      </w:r>
      <w:proofErr w:type="gramEnd"/>
      <w:r>
        <w:rPr>
          <w:sz w:val="28"/>
        </w:rPr>
        <w:t>оглашения.</w:t>
      </w:r>
    </w:p>
    <w:p w:rsidR="001D2016" w:rsidRDefault="001D2016" w:rsidP="001D2016">
      <w:pPr>
        <w:ind w:firstLine="708"/>
        <w:jc w:val="both"/>
        <w:rPr>
          <w:sz w:val="28"/>
        </w:rPr>
      </w:pPr>
      <w:r>
        <w:rPr>
          <w:sz w:val="28"/>
        </w:rPr>
        <w:t>Показатель результативности определяется по формуле:</w:t>
      </w:r>
    </w:p>
    <w:p w:rsidR="001D2016" w:rsidRDefault="001D2016" w:rsidP="001D2016">
      <w:pPr>
        <w:ind w:firstLine="708"/>
        <w:jc w:val="both"/>
        <w:rPr>
          <w:sz w:val="28"/>
        </w:rPr>
      </w:pPr>
    </w:p>
    <w:p w:rsidR="001D2016" w:rsidRDefault="001D2016" w:rsidP="001D2016">
      <w:pPr>
        <w:ind w:firstLine="708"/>
        <w:jc w:val="both"/>
      </w:pPr>
      <w:r w:rsidRPr="004C1553">
        <w:rPr>
          <w:sz w:val="28"/>
          <w:szCs w:val="28"/>
        </w:rPr>
        <w:t xml:space="preserve">                                                  </w:t>
      </w:r>
      <w:r w:rsidRPr="004C1553">
        <w:rPr>
          <w:sz w:val="28"/>
          <w:szCs w:val="28"/>
          <w:lang w:val="en-US"/>
        </w:rPr>
        <w:t>I</w:t>
      </w:r>
      <w:r w:rsidRPr="004C1553">
        <w:rPr>
          <w:sz w:val="28"/>
          <w:szCs w:val="28"/>
        </w:rPr>
        <w:t xml:space="preserve"> = </w:t>
      </w:r>
      <w:r w:rsidRPr="004C1553">
        <w:rPr>
          <w:sz w:val="28"/>
          <w:szCs w:val="28"/>
          <w:lang w:val="en-US"/>
        </w:rPr>
        <w:t>V</w:t>
      </w:r>
      <w:r w:rsidRPr="004C1553">
        <w:t>тек</w:t>
      </w:r>
      <w:r w:rsidRPr="004C1553">
        <w:rPr>
          <w:sz w:val="28"/>
          <w:szCs w:val="28"/>
        </w:rPr>
        <w:t xml:space="preserve">/ </w:t>
      </w:r>
      <w:r w:rsidRPr="004C1553">
        <w:rPr>
          <w:sz w:val="28"/>
          <w:szCs w:val="28"/>
          <w:lang w:val="en-US"/>
        </w:rPr>
        <w:t>V</w:t>
      </w:r>
      <w:r w:rsidRPr="004C1553">
        <w:t>баз</w:t>
      </w:r>
    </w:p>
    <w:p w:rsidR="001D2016" w:rsidRPr="004C1553" w:rsidRDefault="001D2016" w:rsidP="001D2016">
      <w:pPr>
        <w:ind w:firstLine="708"/>
        <w:jc w:val="both"/>
        <w:rPr>
          <w:sz w:val="28"/>
          <w:szCs w:val="28"/>
        </w:rPr>
      </w:pPr>
    </w:p>
    <w:p w:rsidR="001D2016" w:rsidRPr="00EC7131" w:rsidRDefault="001D2016" w:rsidP="001D2016">
      <w:pPr>
        <w:ind w:firstLine="708"/>
        <w:jc w:val="both"/>
        <w:rPr>
          <w:sz w:val="28"/>
          <w:szCs w:val="28"/>
        </w:rPr>
      </w:pPr>
      <w:r w:rsidRPr="00EC7131">
        <w:rPr>
          <w:sz w:val="28"/>
          <w:szCs w:val="28"/>
          <w:lang w:val="en-US"/>
        </w:rPr>
        <w:t>V</w:t>
      </w:r>
      <w:r w:rsidRPr="00EC7131">
        <w:rPr>
          <w:sz w:val="28"/>
          <w:szCs w:val="28"/>
        </w:rPr>
        <w:t>тек – объём (протяженность) систем водоснабжения, подлежащих ремонту, в период в котором предоставлена субсидия (м);</w:t>
      </w:r>
    </w:p>
    <w:p w:rsidR="001D2016" w:rsidRPr="00EC7131" w:rsidRDefault="001D2016" w:rsidP="001D2016">
      <w:pPr>
        <w:ind w:firstLine="708"/>
        <w:jc w:val="both"/>
        <w:rPr>
          <w:sz w:val="28"/>
          <w:szCs w:val="28"/>
        </w:rPr>
      </w:pPr>
      <w:proofErr w:type="gramStart"/>
      <w:r w:rsidRPr="00EC7131">
        <w:rPr>
          <w:sz w:val="28"/>
          <w:szCs w:val="28"/>
          <w:lang w:val="en-US"/>
        </w:rPr>
        <w:t>V</w:t>
      </w:r>
      <w:r w:rsidRPr="00EC7131">
        <w:rPr>
          <w:sz w:val="28"/>
          <w:szCs w:val="28"/>
        </w:rPr>
        <w:t>баз – объёмов (протяженность) отремонти</w:t>
      </w:r>
      <w:r w:rsidR="00EC7131">
        <w:rPr>
          <w:sz w:val="28"/>
          <w:szCs w:val="28"/>
        </w:rPr>
        <w:t xml:space="preserve">рованных систем водоснабжения </w:t>
      </w:r>
      <w:r w:rsidRPr="00EC7131">
        <w:rPr>
          <w:sz w:val="28"/>
          <w:szCs w:val="28"/>
        </w:rPr>
        <w:t>за аналогичный период предыдущего года.</w:t>
      </w:r>
      <w:proofErr w:type="gramEnd"/>
    </w:p>
    <w:p w:rsidR="001D2016" w:rsidRPr="00EC7131" w:rsidRDefault="001D2016" w:rsidP="001D2016">
      <w:pPr>
        <w:ind w:firstLine="708"/>
        <w:jc w:val="both"/>
        <w:rPr>
          <w:sz w:val="28"/>
          <w:szCs w:val="28"/>
        </w:rPr>
      </w:pPr>
      <w:r w:rsidRPr="00EC7131">
        <w:rPr>
          <w:sz w:val="28"/>
          <w:szCs w:val="28"/>
        </w:rPr>
        <w:t>Показатель результативности предоставления субсидии должен быть больше единицы.</w:t>
      </w:r>
    </w:p>
    <w:p w:rsidR="001D2016" w:rsidRDefault="001D2016" w:rsidP="001D2016">
      <w:pPr>
        <w:ind w:firstLine="708"/>
        <w:jc w:val="both"/>
        <w:rPr>
          <w:sz w:val="28"/>
        </w:rPr>
      </w:pPr>
      <w:r w:rsidRPr="00EC7131">
        <w:rPr>
          <w:sz w:val="28"/>
          <w:szCs w:val="28"/>
        </w:rPr>
        <w:t>2.16. Администрация не позднее десятого рабочего дня после принятия решения о предоставлении</w:t>
      </w:r>
      <w:r>
        <w:rPr>
          <w:sz w:val="28"/>
        </w:rPr>
        <w:t xml:space="preserve"> субсидии  производит перечисление субсидии со своего лицевого счета на расчетный счет получателя субсидии, открытый им учреждениях Центрального банка РФ или  кредитных организациях</w:t>
      </w:r>
    </w:p>
    <w:p w:rsidR="001D2016" w:rsidRDefault="001D2016" w:rsidP="001D2016">
      <w:pPr>
        <w:jc w:val="both"/>
        <w:rPr>
          <w:sz w:val="28"/>
        </w:rPr>
      </w:pPr>
    </w:p>
    <w:p w:rsidR="001D2016" w:rsidRPr="00743B56" w:rsidRDefault="001D2016" w:rsidP="001D2016">
      <w:pPr>
        <w:jc w:val="center"/>
        <w:rPr>
          <w:sz w:val="28"/>
        </w:rPr>
      </w:pPr>
      <w:r w:rsidRPr="00743B56">
        <w:rPr>
          <w:sz w:val="28"/>
        </w:rPr>
        <w:t>3. Требования к отчётности</w:t>
      </w:r>
    </w:p>
    <w:p w:rsidR="001D2016" w:rsidRDefault="001D2016" w:rsidP="001D2016">
      <w:pPr>
        <w:jc w:val="center"/>
        <w:rPr>
          <w:b/>
          <w:sz w:val="28"/>
        </w:rPr>
      </w:pPr>
    </w:p>
    <w:p w:rsidR="001D2016" w:rsidRDefault="001D2016" w:rsidP="00EC7131">
      <w:pPr>
        <w:ind w:firstLine="709"/>
        <w:jc w:val="both"/>
        <w:rPr>
          <w:sz w:val="28"/>
        </w:rPr>
      </w:pPr>
      <w:r>
        <w:rPr>
          <w:sz w:val="28"/>
        </w:rPr>
        <w:t xml:space="preserve">3.1. Получатель субсидии ежемесячно в срок до 10 числа месяца, следующего за отчетным периодом, представляет отчет о фактическом расходовании субсидии, заверенный руководителем и главным бухгалтером, скрепленный печатью (при наличии), по форме согласно приложении </w:t>
      </w:r>
      <w:r w:rsidR="00EC7131">
        <w:rPr>
          <w:sz w:val="28"/>
        </w:rPr>
        <w:t xml:space="preserve">               </w:t>
      </w:r>
      <w:r>
        <w:rPr>
          <w:sz w:val="28"/>
        </w:rPr>
        <w:t xml:space="preserve">№ 5 настоящего Порядка. Одновременно с отчетом получатель субсидии  </w:t>
      </w:r>
      <w:proofErr w:type="gramStart"/>
      <w:r>
        <w:rPr>
          <w:sz w:val="28"/>
        </w:rPr>
        <w:t>предоставляет документы</w:t>
      </w:r>
      <w:proofErr w:type="gramEnd"/>
      <w:r>
        <w:rPr>
          <w:sz w:val="28"/>
        </w:rPr>
        <w:t xml:space="preserve">, подтверждающие расходы на </w:t>
      </w:r>
      <w:r w:rsidRPr="002A0586">
        <w:rPr>
          <w:sz w:val="28"/>
        </w:rPr>
        <w:t xml:space="preserve">приобретение </w:t>
      </w:r>
      <w:r>
        <w:rPr>
          <w:sz w:val="28"/>
        </w:rPr>
        <w:t xml:space="preserve"> оборудования, материалов, комплектующих  и т.п. </w:t>
      </w:r>
    </w:p>
    <w:p w:rsidR="001D2016" w:rsidRDefault="001D2016" w:rsidP="00BB75D7">
      <w:pPr>
        <w:ind w:firstLine="709"/>
        <w:jc w:val="both"/>
        <w:rPr>
          <w:sz w:val="28"/>
        </w:rPr>
      </w:pPr>
      <w:r>
        <w:rPr>
          <w:sz w:val="28"/>
        </w:rPr>
        <w:t>3.2. Получатель субсидии представляет годовой отчет в срок до 31 января года, следующим за отчетным годом о достижении показателя результативности предоставления субсидии, заверенный руководителем и главным бухгалтером, скрепленный печатью (при наличии), по форме согласно Приложению № 6 настоящего Порядка.</w:t>
      </w:r>
    </w:p>
    <w:p w:rsidR="001D2016" w:rsidRDefault="001D2016" w:rsidP="00BB75D7">
      <w:pPr>
        <w:ind w:firstLine="709"/>
        <w:jc w:val="both"/>
        <w:rPr>
          <w:sz w:val="28"/>
        </w:rPr>
      </w:pPr>
      <w:r>
        <w:rPr>
          <w:sz w:val="28"/>
        </w:rPr>
        <w:t xml:space="preserve">3.3 Сроки предоставления получателями отчетности, указанной в пунктах 3.1. и 3.2. настоящего Порядка устанавливаются Соглашением. </w:t>
      </w:r>
    </w:p>
    <w:p w:rsidR="001D2016" w:rsidRDefault="001D2016" w:rsidP="001D2016">
      <w:pPr>
        <w:jc w:val="both"/>
        <w:rPr>
          <w:sz w:val="28"/>
        </w:rPr>
      </w:pPr>
    </w:p>
    <w:p w:rsidR="00D07476" w:rsidRDefault="00D07476" w:rsidP="001D2016">
      <w:pPr>
        <w:jc w:val="center"/>
        <w:rPr>
          <w:sz w:val="28"/>
        </w:rPr>
      </w:pPr>
    </w:p>
    <w:p w:rsidR="00D07476" w:rsidRDefault="00D07476" w:rsidP="001D2016">
      <w:pPr>
        <w:jc w:val="center"/>
        <w:rPr>
          <w:sz w:val="28"/>
        </w:rPr>
      </w:pPr>
    </w:p>
    <w:p w:rsidR="00D07476" w:rsidRDefault="00D07476" w:rsidP="001D2016">
      <w:pPr>
        <w:jc w:val="center"/>
        <w:rPr>
          <w:sz w:val="28"/>
        </w:rPr>
      </w:pPr>
    </w:p>
    <w:p w:rsidR="00D07476" w:rsidRDefault="00D07476" w:rsidP="001D2016">
      <w:pPr>
        <w:jc w:val="center"/>
        <w:rPr>
          <w:sz w:val="28"/>
        </w:rPr>
      </w:pPr>
    </w:p>
    <w:p w:rsidR="001D2016" w:rsidRPr="00743B56" w:rsidRDefault="001D2016" w:rsidP="001D2016">
      <w:pPr>
        <w:jc w:val="center"/>
        <w:rPr>
          <w:sz w:val="28"/>
        </w:rPr>
      </w:pPr>
      <w:r w:rsidRPr="00743B56">
        <w:rPr>
          <w:sz w:val="28"/>
        </w:rPr>
        <w:t xml:space="preserve">4. Требования об осуществлении </w:t>
      </w:r>
      <w:proofErr w:type="gramStart"/>
      <w:r w:rsidRPr="00743B56">
        <w:rPr>
          <w:sz w:val="28"/>
        </w:rPr>
        <w:t>контроля за</w:t>
      </w:r>
      <w:proofErr w:type="gramEnd"/>
      <w:r w:rsidRPr="00743B56">
        <w:rPr>
          <w:sz w:val="28"/>
        </w:rPr>
        <w:t xml:space="preserve"> соблюдением условий,</w:t>
      </w:r>
    </w:p>
    <w:p w:rsidR="001D2016" w:rsidRPr="00743B56" w:rsidRDefault="001D2016" w:rsidP="001D2016">
      <w:pPr>
        <w:jc w:val="center"/>
        <w:rPr>
          <w:sz w:val="28"/>
        </w:rPr>
      </w:pPr>
      <w:r w:rsidRPr="00743B56">
        <w:rPr>
          <w:sz w:val="28"/>
        </w:rPr>
        <w:t xml:space="preserve">целей и порядка предоставления субсидий и </w:t>
      </w:r>
    </w:p>
    <w:p w:rsidR="001D2016" w:rsidRDefault="001D2016" w:rsidP="001D2016">
      <w:pPr>
        <w:jc w:val="center"/>
        <w:rPr>
          <w:b/>
          <w:sz w:val="28"/>
        </w:rPr>
      </w:pPr>
      <w:r w:rsidRPr="00743B56">
        <w:rPr>
          <w:sz w:val="28"/>
        </w:rPr>
        <w:t>ответственности за их нарушение</w:t>
      </w:r>
    </w:p>
    <w:p w:rsidR="001D2016" w:rsidRDefault="001D2016" w:rsidP="001D2016">
      <w:pPr>
        <w:jc w:val="center"/>
        <w:rPr>
          <w:b/>
          <w:sz w:val="28"/>
        </w:rPr>
      </w:pPr>
    </w:p>
    <w:p w:rsidR="001D2016" w:rsidRDefault="001D2016" w:rsidP="00D831EB">
      <w:pPr>
        <w:tabs>
          <w:tab w:val="left" w:pos="720"/>
        </w:tabs>
        <w:ind w:firstLine="709"/>
        <w:jc w:val="both"/>
        <w:rPr>
          <w:b/>
          <w:sz w:val="28"/>
        </w:rPr>
      </w:pPr>
      <w:r>
        <w:rPr>
          <w:sz w:val="28"/>
        </w:rPr>
        <w:t xml:space="preserve">4.1. Администрация и орган муниципального финансового контроля </w:t>
      </w:r>
      <w:r w:rsidR="00BB75D7">
        <w:rPr>
          <w:color w:val="000000"/>
          <w:sz w:val="28"/>
        </w:rPr>
        <w:t>Полтавского сельского поселения Красноармейского района</w:t>
      </w:r>
      <w:r>
        <w:rPr>
          <w:sz w:val="28"/>
        </w:rPr>
        <w:t xml:space="preserve"> проводят обязательную проверку соблюдения получателем субсидии условий, целей и порядка предоставления субсидии получателями субсидий</w:t>
      </w:r>
    </w:p>
    <w:p w:rsidR="001D2016" w:rsidRDefault="001D2016" w:rsidP="00D831EB">
      <w:pPr>
        <w:tabs>
          <w:tab w:val="left" w:pos="855"/>
        </w:tabs>
        <w:ind w:firstLine="709"/>
        <w:jc w:val="both"/>
        <w:rPr>
          <w:sz w:val="28"/>
        </w:rPr>
      </w:pPr>
      <w:r>
        <w:rPr>
          <w:sz w:val="28"/>
        </w:rPr>
        <w:t xml:space="preserve">4.2. </w:t>
      </w:r>
      <w:r w:rsidRPr="001C5A10">
        <w:rPr>
          <w:sz w:val="28"/>
        </w:rPr>
        <w:t xml:space="preserve">Администрацией </w:t>
      </w:r>
      <w:r>
        <w:rPr>
          <w:sz w:val="28"/>
        </w:rPr>
        <w:t xml:space="preserve"> проводится оценка эффективности использования субсидии на предмет </w:t>
      </w:r>
      <w:proofErr w:type="gramStart"/>
      <w:r>
        <w:rPr>
          <w:sz w:val="28"/>
        </w:rPr>
        <w:t>достижения значений показателя результативности предоставления</w:t>
      </w:r>
      <w:proofErr w:type="gramEnd"/>
      <w:r>
        <w:rPr>
          <w:sz w:val="28"/>
        </w:rPr>
        <w:t xml:space="preserve"> субсидии, установленные Соглашением.</w:t>
      </w:r>
    </w:p>
    <w:p w:rsidR="001D2016" w:rsidRPr="001C5A10" w:rsidRDefault="001D2016" w:rsidP="00D831EB">
      <w:pPr>
        <w:tabs>
          <w:tab w:val="left" w:pos="855"/>
        </w:tabs>
        <w:ind w:firstLine="709"/>
        <w:jc w:val="both"/>
        <w:rPr>
          <w:sz w:val="28"/>
        </w:rPr>
      </w:pPr>
      <w:r>
        <w:rPr>
          <w:sz w:val="28"/>
        </w:rPr>
        <w:t xml:space="preserve">4.3. В случае не достижения </w:t>
      </w:r>
      <w:proofErr w:type="gramStart"/>
      <w:r>
        <w:rPr>
          <w:sz w:val="28"/>
        </w:rPr>
        <w:t>значений показателя результативности предоставления субсидии</w:t>
      </w:r>
      <w:proofErr w:type="gramEnd"/>
      <w:r>
        <w:rPr>
          <w:sz w:val="28"/>
        </w:rPr>
        <w:t xml:space="preserve"> Администрация направляет в адрес получателя субсидии  уведомление  с предложением о добровольном возврате средств в полном объёме, при этом срок для возврата составляет один месяц со дня получения  данного уведомления получателем субсидии.</w:t>
      </w:r>
    </w:p>
    <w:p w:rsidR="001D2016" w:rsidRDefault="001D2016" w:rsidP="00D831EB">
      <w:pPr>
        <w:tabs>
          <w:tab w:val="left" w:pos="855"/>
        </w:tabs>
        <w:ind w:firstLine="709"/>
        <w:jc w:val="both"/>
        <w:rPr>
          <w:sz w:val="28"/>
        </w:rPr>
      </w:pPr>
      <w:r>
        <w:rPr>
          <w:sz w:val="28"/>
        </w:rPr>
        <w:t xml:space="preserve">4.4. В случае выявления по фактам проверок Администрации и органа муниципального финансового контроля </w:t>
      </w:r>
      <w:r w:rsidR="00BB75D7">
        <w:rPr>
          <w:color w:val="000000"/>
          <w:sz w:val="28"/>
        </w:rPr>
        <w:t>Полтавского сельского поселения Красноармейского района</w:t>
      </w:r>
      <w:r>
        <w:rPr>
          <w:sz w:val="28"/>
        </w:rPr>
        <w:t xml:space="preserve"> нарушений условий предоставления субсидии Уполномоченный орган направляет в адрес получателя субсидии  уведомление  с предложением о добровольном возврате средств в полном объёме, при этом срок для возврата составляет один месяц со дня получения  данного уведомления получателем субсидии.</w:t>
      </w:r>
    </w:p>
    <w:p w:rsidR="001D2016" w:rsidRDefault="001D2016" w:rsidP="00D831EB">
      <w:pPr>
        <w:ind w:firstLine="709"/>
        <w:jc w:val="both"/>
        <w:rPr>
          <w:sz w:val="28"/>
        </w:rPr>
      </w:pPr>
      <w:r>
        <w:rPr>
          <w:sz w:val="28"/>
        </w:rPr>
        <w:t>4.5. Возврат предоставленных субсидий производится получателем в добровольном порядке, а  в случае отказа от добровольного возврата указанной в уведомлении суммы субсидии или возврата её не в полном объёме - в судебном порядке в соответствии с законодательством Российской Федерации.</w:t>
      </w:r>
    </w:p>
    <w:p w:rsidR="001D2016" w:rsidRDefault="001D2016" w:rsidP="00D831EB">
      <w:pPr>
        <w:ind w:firstLine="709"/>
        <w:jc w:val="both"/>
        <w:rPr>
          <w:sz w:val="28"/>
        </w:rPr>
      </w:pPr>
      <w:r>
        <w:rPr>
          <w:sz w:val="28"/>
        </w:rPr>
        <w:t xml:space="preserve">4.6. Остатки субсидий, не использованные получателем субсидии в отчетном финансовом году, в случаях, предусмотренных Соглашением, а также в случае отсутствия решения Уполномоченного органа, принятого по согласованию с финансовым органом </w:t>
      </w:r>
      <w:r w:rsidR="00BB75D7">
        <w:rPr>
          <w:color w:val="000000"/>
          <w:sz w:val="28"/>
        </w:rPr>
        <w:t>Полтавского сельского поселения Красноармейского района</w:t>
      </w:r>
      <w:r>
        <w:rPr>
          <w:sz w:val="28"/>
        </w:rPr>
        <w:t xml:space="preserve">, о наличии потребности в указанных средствах, подлежат возврату в бюджет </w:t>
      </w:r>
      <w:r w:rsidR="00BB75D7">
        <w:rPr>
          <w:color w:val="000000"/>
          <w:sz w:val="28"/>
        </w:rPr>
        <w:t>Полтавского сельского поселения Красноармейского района</w:t>
      </w:r>
      <w:r>
        <w:rPr>
          <w:sz w:val="28"/>
        </w:rPr>
        <w:t>, на основании письменного требования  Уполномоченного органа о возврате остатков субсидий.</w:t>
      </w:r>
    </w:p>
    <w:p w:rsidR="001D2016" w:rsidRDefault="001D2016" w:rsidP="00BB75D7">
      <w:pPr>
        <w:ind w:firstLine="709"/>
        <w:jc w:val="both"/>
        <w:rPr>
          <w:sz w:val="28"/>
        </w:rPr>
      </w:pPr>
      <w:r>
        <w:rPr>
          <w:sz w:val="28"/>
        </w:rPr>
        <w:t xml:space="preserve">4.7. В случае наличия остатков субсидий, не использованных в отчетном финансовом году, Уполномоченный орган в течение 10 рабочих дней со дня их установления направляет получателю субсидии требование о возврате остатков субсидий. </w:t>
      </w:r>
    </w:p>
    <w:p w:rsidR="001D2016" w:rsidRDefault="001D2016" w:rsidP="00BB75D7">
      <w:pPr>
        <w:ind w:firstLine="709"/>
        <w:jc w:val="both"/>
        <w:rPr>
          <w:sz w:val="28"/>
        </w:rPr>
      </w:pPr>
      <w:r>
        <w:rPr>
          <w:sz w:val="28"/>
        </w:rPr>
        <w:t>4.8.Возврат остатков субсидий, не использованных в отчетном финансовом году, производится  получателем субсидий в добровольном порядке в течение 10 рабочих дней со дня получения требования о возврате субсидий.</w:t>
      </w:r>
    </w:p>
    <w:p w:rsidR="001D2016" w:rsidRDefault="001D2016" w:rsidP="00BB75D7">
      <w:pPr>
        <w:autoSpaceDE w:val="0"/>
        <w:autoSpaceDN w:val="0"/>
        <w:adjustRightInd w:val="0"/>
        <w:ind w:firstLine="709"/>
        <w:rPr>
          <w:sz w:val="28"/>
        </w:rPr>
      </w:pPr>
      <w:r>
        <w:rPr>
          <w:sz w:val="28"/>
        </w:rPr>
        <w:t xml:space="preserve">4.9.  В случае </w:t>
      </w:r>
      <w:proofErr w:type="spellStart"/>
      <w:r>
        <w:rPr>
          <w:sz w:val="28"/>
        </w:rPr>
        <w:t>невозврата</w:t>
      </w:r>
      <w:proofErr w:type="spellEnd"/>
      <w:r>
        <w:rPr>
          <w:sz w:val="28"/>
        </w:rPr>
        <w:t xml:space="preserve"> остатков субсидий, не использованных в отчетном финансовом году в установленный пунктом 4.8. настоящего Порядка </w:t>
      </w:r>
      <w:r>
        <w:rPr>
          <w:sz w:val="28"/>
        </w:rPr>
        <w:lastRenderedPageBreak/>
        <w:t>срок, остатки неиспользов</w:t>
      </w:r>
      <w:r w:rsidR="00BB75D7">
        <w:rPr>
          <w:sz w:val="28"/>
        </w:rPr>
        <w:t xml:space="preserve">анных субсидий взыскиваются в </w:t>
      </w:r>
      <w:r>
        <w:rPr>
          <w:sz w:val="28"/>
        </w:rPr>
        <w:t>судебном порядке в соответствии с законодательством Российской Федерации.</w:t>
      </w:r>
    </w:p>
    <w:p w:rsidR="00BB75D7" w:rsidRDefault="00BB75D7" w:rsidP="00BB75D7">
      <w:pPr>
        <w:autoSpaceDE w:val="0"/>
        <w:autoSpaceDN w:val="0"/>
        <w:adjustRightInd w:val="0"/>
        <w:ind w:firstLine="709"/>
        <w:rPr>
          <w:sz w:val="28"/>
        </w:rPr>
      </w:pPr>
    </w:p>
    <w:p w:rsidR="00D07476" w:rsidRDefault="00D07476" w:rsidP="00BB75D7">
      <w:pPr>
        <w:autoSpaceDE w:val="0"/>
        <w:autoSpaceDN w:val="0"/>
        <w:adjustRightInd w:val="0"/>
        <w:ind w:firstLine="709"/>
        <w:rPr>
          <w:sz w:val="28"/>
        </w:rPr>
      </w:pPr>
    </w:p>
    <w:p w:rsidR="00D07476" w:rsidRDefault="00D07476" w:rsidP="00BB75D7">
      <w:pPr>
        <w:autoSpaceDE w:val="0"/>
        <w:autoSpaceDN w:val="0"/>
        <w:adjustRightInd w:val="0"/>
        <w:ind w:firstLine="709"/>
        <w:rPr>
          <w:sz w:val="28"/>
        </w:rPr>
      </w:pPr>
    </w:p>
    <w:p w:rsidR="00BB75D7" w:rsidRDefault="00743B56" w:rsidP="00BB75D7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ЖКХ и благоустройства</w:t>
      </w:r>
    </w:p>
    <w:p w:rsidR="00BB75D7" w:rsidRDefault="00F54E60" w:rsidP="00BB75D7">
      <w:pPr>
        <w:jc w:val="both"/>
        <w:rPr>
          <w:sz w:val="28"/>
          <w:szCs w:val="28"/>
        </w:rPr>
      </w:pPr>
      <w:r w:rsidRPr="00F54E60">
        <w:rPr>
          <w:rFonts w:eastAsia="Calibri"/>
          <w:noProof/>
          <w:sz w:val="22"/>
          <w:szCs w:val="22"/>
        </w:rPr>
        <w:pict>
          <v:rect id="_x0000_s1047" style="position:absolute;left:0;text-align:left;margin-left:-35.45pt;margin-top:1pt;width:22pt;height:27pt;z-index:2" strokecolor="white"/>
        </w:pict>
      </w:r>
      <w:r w:rsidR="00BB75D7">
        <w:rPr>
          <w:sz w:val="28"/>
          <w:szCs w:val="28"/>
        </w:rPr>
        <w:t>Полтавского сельского поселения</w:t>
      </w:r>
    </w:p>
    <w:p w:rsidR="00BB75D7" w:rsidRPr="007C4D40" w:rsidRDefault="00BB75D7" w:rsidP="00BB75D7">
      <w:pPr>
        <w:autoSpaceDE w:val="0"/>
        <w:autoSpaceDN w:val="0"/>
        <w:adjustRightInd w:val="0"/>
        <w:rPr>
          <w:sz w:val="28"/>
          <w:szCs w:val="28"/>
        </w:rPr>
      </w:pPr>
      <w:r w:rsidRPr="009C1F16">
        <w:rPr>
          <w:sz w:val="28"/>
          <w:szCs w:val="28"/>
        </w:rPr>
        <w:t xml:space="preserve">Красноармейского района                     </w:t>
      </w:r>
      <w:r>
        <w:rPr>
          <w:sz w:val="28"/>
          <w:szCs w:val="28"/>
        </w:rPr>
        <w:t xml:space="preserve">   </w:t>
      </w:r>
      <w:r w:rsidRPr="009C1F16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  </w:t>
      </w:r>
      <w:r w:rsidRPr="009C1F16">
        <w:rPr>
          <w:sz w:val="28"/>
          <w:szCs w:val="28"/>
        </w:rPr>
        <w:t xml:space="preserve">    </w:t>
      </w:r>
      <w:r w:rsidR="00743B56">
        <w:rPr>
          <w:sz w:val="28"/>
          <w:szCs w:val="28"/>
        </w:rPr>
        <w:t xml:space="preserve">    </w:t>
      </w:r>
      <w:r w:rsidRPr="009C1F16">
        <w:rPr>
          <w:sz w:val="28"/>
          <w:szCs w:val="28"/>
        </w:rPr>
        <w:t xml:space="preserve">   </w:t>
      </w:r>
      <w:r w:rsidR="00743B56">
        <w:rPr>
          <w:sz w:val="28"/>
          <w:szCs w:val="28"/>
        </w:rPr>
        <w:t xml:space="preserve">Д.С. </w:t>
      </w:r>
      <w:proofErr w:type="spellStart"/>
      <w:r w:rsidR="00743B56">
        <w:rPr>
          <w:sz w:val="28"/>
          <w:szCs w:val="28"/>
        </w:rPr>
        <w:t>Шорин</w:t>
      </w:r>
      <w:proofErr w:type="spellEnd"/>
    </w:p>
    <w:sectPr w:rsidR="00BB75D7" w:rsidRPr="007C4D40" w:rsidSect="00D07476"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7C05" w:rsidRDefault="00377C05">
      <w:r>
        <w:separator/>
      </w:r>
    </w:p>
  </w:endnote>
  <w:endnote w:type="continuationSeparator" w:id="0">
    <w:p w:rsidR="00377C05" w:rsidRDefault="00377C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7C05" w:rsidRDefault="00377C05">
      <w:r>
        <w:separator/>
      </w:r>
    </w:p>
  </w:footnote>
  <w:footnote w:type="continuationSeparator" w:id="0">
    <w:p w:rsidR="00377C05" w:rsidRDefault="00377C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E56C3"/>
    <w:multiLevelType w:val="hybridMultilevel"/>
    <w:tmpl w:val="A4FE0C18"/>
    <w:lvl w:ilvl="0" w:tplc="F1F27E66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675CB"/>
    <w:multiLevelType w:val="multilevel"/>
    <w:tmpl w:val="765E6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CD16B4"/>
    <w:multiLevelType w:val="hybridMultilevel"/>
    <w:tmpl w:val="C58AC28A"/>
    <w:lvl w:ilvl="0" w:tplc="E32CC3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CFEE5ACC">
      <w:numFmt w:val="none"/>
      <w:lvlText w:val=""/>
      <w:lvlJc w:val="left"/>
      <w:pPr>
        <w:tabs>
          <w:tab w:val="num" w:pos="360"/>
        </w:tabs>
      </w:pPr>
    </w:lvl>
    <w:lvl w:ilvl="2" w:tplc="9B86DBFE">
      <w:numFmt w:val="none"/>
      <w:lvlText w:val=""/>
      <w:lvlJc w:val="left"/>
      <w:pPr>
        <w:tabs>
          <w:tab w:val="num" w:pos="360"/>
        </w:tabs>
      </w:pPr>
    </w:lvl>
    <w:lvl w:ilvl="3" w:tplc="33AE2154">
      <w:numFmt w:val="none"/>
      <w:lvlText w:val=""/>
      <w:lvlJc w:val="left"/>
      <w:pPr>
        <w:tabs>
          <w:tab w:val="num" w:pos="360"/>
        </w:tabs>
      </w:pPr>
    </w:lvl>
    <w:lvl w:ilvl="4" w:tplc="0714F2E6">
      <w:numFmt w:val="none"/>
      <w:lvlText w:val=""/>
      <w:lvlJc w:val="left"/>
      <w:pPr>
        <w:tabs>
          <w:tab w:val="num" w:pos="360"/>
        </w:tabs>
      </w:pPr>
    </w:lvl>
    <w:lvl w:ilvl="5" w:tplc="19C29328">
      <w:numFmt w:val="none"/>
      <w:lvlText w:val=""/>
      <w:lvlJc w:val="left"/>
      <w:pPr>
        <w:tabs>
          <w:tab w:val="num" w:pos="360"/>
        </w:tabs>
      </w:pPr>
    </w:lvl>
    <w:lvl w:ilvl="6" w:tplc="D7AA0EDE">
      <w:numFmt w:val="none"/>
      <w:lvlText w:val=""/>
      <w:lvlJc w:val="left"/>
      <w:pPr>
        <w:tabs>
          <w:tab w:val="num" w:pos="360"/>
        </w:tabs>
      </w:pPr>
    </w:lvl>
    <w:lvl w:ilvl="7" w:tplc="C360B7B4">
      <w:numFmt w:val="none"/>
      <w:lvlText w:val=""/>
      <w:lvlJc w:val="left"/>
      <w:pPr>
        <w:tabs>
          <w:tab w:val="num" w:pos="360"/>
        </w:tabs>
      </w:pPr>
    </w:lvl>
    <w:lvl w:ilvl="8" w:tplc="0E32E790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12E4CE1"/>
    <w:multiLevelType w:val="hybridMultilevel"/>
    <w:tmpl w:val="D2D6F5E4"/>
    <w:lvl w:ilvl="0" w:tplc="454261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7D2128"/>
    <w:multiLevelType w:val="hybridMultilevel"/>
    <w:tmpl w:val="1E949944"/>
    <w:lvl w:ilvl="0" w:tplc="673492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6">
    <w:nsid w:val="1AEA4B75"/>
    <w:multiLevelType w:val="hybridMultilevel"/>
    <w:tmpl w:val="C65EBB3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565CFA"/>
    <w:multiLevelType w:val="hybridMultilevel"/>
    <w:tmpl w:val="05B68E1C"/>
    <w:lvl w:ilvl="0" w:tplc="73D056D2">
      <w:start w:val="1"/>
      <w:numFmt w:val="decimal"/>
      <w:lvlText w:val="%1."/>
      <w:lvlJc w:val="left"/>
      <w:pPr>
        <w:ind w:left="1110" w:hanging="43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8">
    <w:nsid w:val="1EEE53FD"/>
    <w:multiLevelType w:val="hybridMultilevel"/>
    <w:tmpl w:val="14F68A3E"/>
    <w:lvl w:ilvl="0" w:tplc="373C6DF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22414CD3"/>
    <w:multiLevelType w:val="hybridMultilevel"/>
    <w:tmpl w:val="691CBC26"/>
    <w:lvl w:ilvl="0" w:tplc="F79EF16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96E14E6"/>
    <w:multiLevelType w:val="hybridMultilevel"/>
    <w:tmpl w:val="E57421F6"/>
    <w:lvl w:ilvl="0" w:tplc="BEDA27E4">
      <w:start w:val="1"/>
      <w:numFmt w:val="decimal"/>
      <w:lvlText w:val="%1."/>
      <w:lvlJc w:val="righ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E1927A1"/>
    <w:multiLevelType w:val="hybridMultilevel"/>
    <w:tmpl w:val="932EADF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2C0AD6"/>
    <w:multiLevelType w:val="multilevel"/>
    <w:tmpl w:val="FFB67204"/>
    <w:lvl w:ilvl="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746169"/>
    <w:multiLevelType w:val="hybridMultilevel"/>
    <w:tmpl w:val="07F6C21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9716EA"/>
    <w:multiLevelType w:val="hybridMultilevel"/>
    <w:tmpl w:val="4710A126"/>
    <w:lvl w:ilvl="0" w:tplc="28A230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F5923EC"/>
    <w:multiLevelType w:val="hybridMultilevel"/>
    <w:tmpl w:val="A3C095BE"/>
    <w:lvl w:ilvl="0" w:tplc="1968039A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F657F80"/>
    <w:multiLevelType w:val="hybridMultilevel"/>
    <w:tmpl w:val="D0F4D204"/>
    <w:lvl w:ilvl="0" w:tplc="F3F0D02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2FEF2295"/>
    <w:multiLevelType w:val="hybridMultilevel"/>
    <w:tmpl w:val="FFB67204"/>
    <w:lvl w:ilvl="0" w:tplc="F1F27E66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C45442"/>
    <w:multiLevelType w:val="multilevel"/>
    <w:tmpl w:val="3536BE50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D3206C"/>
    <w:multiLevelType w:val="hybridMultilevel"/>
    <w:tmpl w:val="9A928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3A16CF"/>
    <w:multiLevelType w:val="hybridMultilevel"/>
    <w:tmpl w:val="F20656CE"/>
    <w:lvl w:ilvl="0" w:tplc="32AA048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437231D5"/>
    <w:multiLevelType w:val="multilevel"/>
    <w:tmpl w:val="9A9283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542039"/>
    <w:multiLevelType w:val="hybridMultilevel"/>
    <w:tmpl w:val="BACCD24C"/>
    <w:lvl w:ilvl="0" w:tplc="14461E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6A330A2"/>
    <w:multiLevelType w:val="hybridMultilevel"/>
    <w:tmpl w:val="9C70EA86"/>
    <w:lvl w:ilvl="0" w:tplc="7AF2F46C">
      <w:start w:val="1"/>
      <w:numFmt w:val="decimal"/>
      <w:suff w:val="space"/>
      <w:lvlText w:val="%1."/>
      <w:lvlJc w:val="left"/>
      <w:pPr>
        <w:ind w:firstLine="851"/>
      </w:pPr>
      <w:rPr>
        <w:rFonts w:ascii="Times New Roman" w:eastAsia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EE269F1"/>
    <w:multiLevelType w:val="multilevel"/>
    <w:tmpl w:val="95BCC328"/>
    <w:lvl w:ilvl="0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49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25">
    <w:nsid w:val="5315011A"/>
    <w:multiLevelType w:val="hybridMultilevel"/>
    <w:tmpl w:val="D75C765C"/>
    <w:lvl w:ilvl="0" w:tplc="3CE8E31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536B04AE"/>
    <w:multiLevelType w:val="hybridMultilevel"/>
    <w:tmpl w:val="D0F4D204"/>
    <w:lvl w:ilvl="0" w:tplc="F3F0D02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53A0678A"/>
    <w:multiLevelType w:val="multilevel"/>
    <w:tmpl w:val="3536BE50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521990"/>
    <w:multiLevelType w:val="hybridMultilevel"/>
    <w:tmpl w:val="B874C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B76FDB"/>
    <w:multiLevelType w:val="multilevel"/>
    <w:tmpl w:val="E4485EBC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30">
    <w:nsid w:val="5D7F1111"/>
    <w:multiLevelType w:val="hybridMultilevel"/>
    <w:tmpl w:val="B524D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B76233"/>
    <w:multiLevelType w:val="hybridMultilevel"/>
    <w:tmpl w:val="CCC05C12"/>
    <w:lvl w:ilvl="0" w:tplc="3506778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605A1C73"/>
    <w:multiLevelType w:val="hybridMultilevel"/>
    <w:tmpl w:val="98207DD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2506CE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381069C"/>
    <w:multiLevelType w:val="hybridMultilevel"/>
    <w:tmpl w:val="6F56D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EF1B3E"/>
    <w:multiLevelType w:val="multilevel"/>
    <w:tmpl w:val="40F4443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13749E"/>
    <w:multiLevelType w:val="hybridMultilevel"/>
    <w:tmpl w:val="32A8E900"/>
    <w:lvl w:ilvl="0" w:tplc="B37045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6DEF3747"/>
    <w:multiLevelType w:val="hybridMultilevel"/>
    <w:tmpl w:val="40F4443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B42161"/>
    <w:multiLevelType w:val="hybridMultilevel"/>
    <w:tmpl w:val="691E29C6"/>
    <w:lvl w:ilvl="0" w:tplc="26A018B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EB277B"/>
    <w:multiLevelType w:val="hybridMultilevel"/>
    <w:tmpl w:val="1624CD78"/>
    <w:lvl w:ilvl="0" w:tplc="927E7C2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93337A"/>
    <w:multiLevelType w:val="hybridMultilevel"/>
    <w:tmpl w:val="F21EE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78602B"/>
    <w:multiLevelType w:val="hybridMultilevel"/>
    <w:tmpl w:val="2DFEE832"/>
    <w:lvl w:ilvl="0" w:tplc="4A446C9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2">
    <w:nsid w:val="793238DF"/>
    <w:multiLevelType w:val="hybridMultilevel"/>
    <w:tmpl w:val="7644B48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1"/>
  </w:num>
  <w:num w:numId="3">
    <w:abstractNumId w:val="20"/>
  </w:num>
  <w:num w:numId="4">
    <w:abstractNumId w:val="13"/>
  </w:num>
  <w:num w:numId="5">
    <w:abstractNumId w:val="32"/>
  </w:num>
  <w:num w:numId="6">
    <w:abstractNumId w:val="22"/>
  </w:num>
  <w:num w:numId="7">
    <w:abstractNumId w:val="15"/>
  </w:num>
  <w:num w:numId="8">
    <w:abstractNumId w:val="14"/>
  </w:num>
  <w:num w:numId="9">
    <w:abstractNumId w:val="24"/>
  </w:num>
  <w:num w:numId="10">
    <w:abstractNumId w:val="39"/>
  </w:num>
  <w:num w:numId="11">
    <w:abstractNumId w:val="25"/>
  </w:num>
  <w:num w:numId="12">
    <w:abstractNumId w:val="2"/>
  </w:num>
  <w:num w:numId="13">
    <w:abstractNumId w:val="0"/>
  </w:num>
  <w:num w:numId="14">
    <w:abstractNumId w:val="33"/>
  </w:num>
  <w:num w:numId="15">
    <w:abstractNumId w:val="17"/>
  </w:num>
  <w:num w:numId="16">
    <w:abstractNumId w:val="30"/>
  </w:num>
  <w:num w:numId="17">
    <w:abstractNumId w:val="3"/>
  </w:num>
  <w:num w:numId="18">
    <w:abstractNumId w:val="38"/>
  </w:num>
  <w:num w:numId="19">
    <w:abstractNumId w:val="12"/>
  </w:num>
  <w:num w:numId="20">
    <w:abstractNumId w:val="28"/>
  </w:num>
  <w:num w:numId="21">
    <w:abstractNumId w:val="7"/>
  </w:num>
  <w:num w:numId="22">
    <w:abstractNumId w:val="42"/>
  </w:num>
  <w:num w:numId="23">
    <w:abstractNumId w:val="11"/>
  </w:num>
  <w:num w:numId="24">
    <w:abstractNumId w:val="40"/>
  </w:num>
  <w:num w:numId="25">
    <w:abstractNumId w:val="41"/>
  </w:num>
  <w:num w:numId="26">
    <w:abstractNumId w:val="26"/>
  </w:num>
  <w:num w:numId="27">
    <w:abstractNumId w:val="19"/>
  </w:num>
  <w:num w:numId="28">
    <w:abstractNumId w:val="37"/>
  </w:num>
  <w:num w:numId="29">
    <w:abstractNumId w:val="6"/>
  </w:num>
  <w:num w:numId="30">
    <w:abstractNumId w:val="8"/>
  </w:num>
  <w:num w:numId="31">
    <w:abstractNumId w:val="36"/>
  </w:num>
  <w:num w:numId="32">
    <w:abstractNumId w:val="4"/>
  </w:num>
  <w:num w:numId="33">
    <w:abstractNumId w:val="21"/>
  </w:num>
  <w:num w:numId="34">
    <w:abstractNumId w:val="35"/>
  </w:num>
  <w:num w:numId="35">
    <w:abstractNumId w:val="27"/>
  </w:num>
  <w:num w:numId="36">
    <w:abstractNumId w:val="18"/>
  </w:num>
  <w:num w:numId="37">
    <w:abstractNumId w:val="10"/>
  </w:num>
  <w:num w:numId="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  <w:num w:numId="40">
    <w:abstractNumId w:val="5"/>
  </w:num>
  <w:num w:numId="41">
    <w:abstractNumId w:val="1"/>
  </w:num>
  <w:num w:numId="42">
    <w:abstractNumId w:val="9"/>
  </w:num>
  <w:num w:numId="43">
    <w:abstractNumId w:val="16"/>
  </w:num>
  <w:num w:numId="44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stylePaneFormatFilter w:val="3F01"/>
  <w:doNotTrackMoves/>
  <w:defaultTabStop w:val="510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5368"/>
    <w:rsid w:val="00007BE2"/>
    <w:rsid w:val="00014577"/>
    <w:rsid w:val="000177F2"/>
    <w:rsid w:val="00021229"/>
    <w:rsid w:val="000231D9"/>
    <w:rsid w:val="00030A4A"/>
    <w:rsid w:val="00031D75"/>
    <w:rsid w:val="00033E73"/>
    <w:rsid w:val="00034C8F"/>
    <w:rsid w:val="00041C9E"/>
    <w:rsid w:val="00043BDB"/>
    <w:rsid w:val="00051441"/>
    <w:rsid w:val="00051914"/>
    <w:rsid w:val="00051ADE"/>
    <w:rsid w:val="00053690"/>
    <w:rsid w:val="00060994"/>
    <w:rsid w:val="00061FE4"/>
    <w:rsid w:val="00066C3A"/>
    <w:rsid w:val="000679BB"/>
    <w:rsid w:val="00073F7F"/>
    <w:rsid w:val="000774CE"/>
    <w:rsid w:val="00081ED7"/>
    <w:rsid w:val="00082543"/>
    <w:rsid w:val="000902BE"/>
    <w:rsid w:val="00091432"/>
    <w:rsid w:val="00097058"/>
    <w:rsid w:val="000A4508"/>
    <w:rsid w:val="000B2A42"/>
    <w:rsid w:val="000B5408"/>
    <w:rsid w:val="000C0A6F"/>
    <w:rsid w:val="000C560D"/>
    <w:rsid w:val="000C75B0"/>
    <w:rsid w:val="000D0402"/>
    <w:rsid w:val="000D0ED2"/>
    <w:rsid w:val="000D2B7A"/>
    <w:rsid w:val="000D5FA1"/>
    <w:rsid w:val="000D7115"/>
    <w:rsid w:val="000D76CE"/>
    <w:rsid w:val="000E24B6"/>
    <w:rsid w:val="000E69F1"/>
    <w:rsid w:val="000E7C98"/>
    <w:rsid w:val="000F124E"/>
    <w:rsid w:val="000F5526"/>
    <w:rsid w:val="000F594D"/>
    <w:rsid w:val="001008E5"/>
    <w:rsid w:val="00105969"/>
    <w:rsid w:val="00121F14"/>
    <w:rsid w:val="00123159"/>
    <w:rsid w:val="00123279"/>
    <w:rsid w:val="0012395C"/>
    <w:rsid w:val="00126CF8"/>
    <w:rsid w:val="00131D72"/>
    <w:rsid w:val="0014149D"/>
    <w:rsid w:val="00143B5D"/>
    <w:rsid w:val="00147BD6"/>
    <w:rsid w:val="00154AC1"/>
    <w:rsid w:val="0015521D"/>
    <w:rsid w:val="00170E0B"/>
    <w:rsid w:val="00171F95"/>
    <w:rsid w:val="00172CDA"/>
    <w:rsid w:val="00180206"/>
    <w:rsid w:val="0018204B"/>
    <w:rsid w:val="0019113E"/>
    <w:rsid w:val="00197509"/>
    <w:rsid w:val="001A0F93"/>
    <w:rsid w:val="001A5067"/>
    <w:rsid w:val="001C1152"/>
    <w:rsid w:val="001C1E23"/>
    <w:rsid w:val="001C7BB5"/>
    <w:rsid w:val="001D2016"/>
    <w:rsid w:val="001D3075"/>
    <w:rsid w:val="001D5E1E"/>
    <w:rsid w:val="001E0BAA"/>
    <w:rsid w:val="001E168B"/>
    <w:rsid w:val="001E79B8"/>
    <w:rsid w:val="001F0D2E"/>
    <w:rsid w:val="001F2989"/>
    <w:rsid w:val="002053F6"/>
    <w:rsid w:val="002212AC"/>
    <w:rsid w:val="0022458D"/>
    <w:rsid w:val="00230331"/>
    <w:rsid w:val="0023564E"/>
    <w:rsid w:val="0024272F"/>
    <w:rsid w:val="00242F4D"/>
    <w:rsid w:val="002522B3"/>
    <w:rsid w:val="00255A10"/>
    <w:rsid w:val="00260FEF"/>
    <w:rsid w:val="00270C90"/>
    <w:rsid w:val="002746B8"/>
    <w:rsid w:val="00275EF2"/>
    <w:rsid w:val="00286628"/>
    <w:rsid w:val="00290EC0"/>
    <w:rsid w:val="00296B27"/>
    <w:rsid w:val="002A1198"/>
    <w:rsid w:val="002A25AE"/>
    <w:rsid w:val="002A5C0C"/>
    <w:rsid w:val="002A7870"/>
    <w:rsid w:val="002A7E24"/>
    <w:rsid w:val="002B034C"/>
    <w:rsid w:val="002B1919"/>
    <w:rsid w:val="002D147F"/>
    <w:rsid w:val="002D1D3F"/>
    <w:rsid w:val="002D1EA1"/>
    <w:rsid w:val="002D2BB4"/>
    <w:rsid w:val="002D3653"/>
    <w:rsid w:val="002D560A"/>
    <w:rsid w:val="002D6359"/>
    <w:rsid w:val="002D67A8"/>
    <w:rsid w:val="002D72C6"/>
    <w:rsid w:val="002E7FD8"/>
    <w:rsid w:val="002F082B"/>
    <w:rsid w:val="002F109E"/>
    <w:rsid w:val="002F4ED5"/>
    <w:rsid w:val="00302230"/>
    <w:rsid w:val="00310389"/>
    <w:rsid w:val="00311DEE"/>
    <w:rsid w:val="00321E67"/>
    <w:rsid w:val="003249BE"/>
    <w:rsid w:val="00326117"/>
    <w:rsid w:val="003275D1"/>
    <w:rsid w:val="00330E72"/>
    <w:rsid w:val="00342C17"/>
    <w:rsid w:val="00344A01"/>
    <w:rsid w:val="0034585C"/>
    <w:rsid w:val="00347290"/>
    <w:rsid w:val="00347808"/>
    <w:rsid w:val="00347B68"/>
    <w:rsid w:val="003500A9"/>
    <w:rsid w:val="00356EA9"/>
    <w:rsid w:val="0036496D"/>
    <w:rsid w:val="00367B95"/>
    <w:rsid w:val="00372F32"/>
    <w:rsid w:val="00373FE3"/>
    <w:rsid w:val="00375045"/>
    <w:rsid w:val="003761B7"/>
    <w:rsid w:val="003774EA"/>
    <w:rsid w:val="00377C05"/>
    <w:rsid w:val="00382426"/>
    <w:rsid w:val="00384421"/>
    <w:rsid w:val="00386104"/>
    <w:rsid w:val="003A0117"/>
    <w:rsid w:val="003C1862"/>
    <w:rsid w:val="003C612E"/>
    <w:rsid w:val="003D260B"/>
    <w:rsid w:val="003D55D5"/>
    <w:rsid w:val="003D7B55"/>
    <w:rsid w:val="003E01D1"/>
    <w:rsid w:val="003E13BD"/>
    <w:rsid w:val="003E23E5"/>
    <w:rsid w:val="003E4F82"/>
    <w:rsid w:val="003E5B6D"/>
    <w:rsid w:val="003E6D92"/>
    <w:rsid w:val="003F3FBA"/>
    <w:rsid w:val="003F6CA7"/>
    <w:rsid w:val="004006B3"/>
    <w:rsid w:val="0040118E"/>
    <w:rsid w:val="0040222E"/>
    <w:rsid w:val="00402783"/>
    <w:rsid w:val="00412008"/>
    <w:rsid w:val="00412997"/>
    <w:rsid w:val="00417D59"/>
    <w:rsid w:val="00420F51"/>
    <w:rsid w:val="00423494"/>
    <w:rsid w:val="004333AD"/>
    <w:rsid w:val="0043390C"/>
    <w:rsid w:val="004516BD"/>
    <w:rsid w:val="0045348B"/>
    <w:rsid w:val="00454F30"/>
    <w:rsid w:val="0046670E"/>
    <w:rsid w:val="004712E3"/>
    <w:rsid w:val="00472599"/>
    <w:rsid w:val="00474262"/>
    <w:rsid w:val="00474A1A"/>
    <w:rsid w:val="00481D7F"/>
    <w:rsid w:val="004939BB"/>
    <w:rsid w:val="00496A59"/>
    <w:rsid w:val="004A55D1"/>
    <w:rsid w:val="004A7776"/>
    <w:rsid w:val="004C0014"/>
    <w:rsid w:val="004C6EF6"/>
    <w:rsid w:val="004D4BDC"/>
    <w:rsid w:val="004D579E"/>
    <w:rsid w:val="004E77FD"/>
    <w:rsid w:val="004E7F84"/>
    <w:rsid w:val="004F01D9"/>
    <w:rsid w:val="004F461C"/>
    <w:rsid w:val="00500F1A"/>
    <w:rsid w:val="005027F0"/>
    <w:rsid w:val="0050311B"/>
    <w:rsid w:val="00515806"/>
    <w:rsid w:val="00516E50"/>
    <w:rsid w:val="00525CF3"/>
    <w:rsid w:val="0054062E"/>
    <w:rsid w:val="00540F80"/>
    <w:rsid w:val="00547CD6"/>
    <w:rsid w:val="00561CB0"/>
    <w:rsid w:val="00564E29"/>
    <w:rsid w:val="0057313D"/>
    <w:rsid w:val="005735B5"/>
    <w:rsid w:val="00575A1F"/>
    <w:rsid w:val="00587377"/>
    <w:rsid w:val="00587B6F"/>
    <w:rsid w:val="00595920"/>
    <w:rsid w:val="00595AD0"/>
    <w:rsid w:val="005967F9"/>
    <w:rsid w:val="005B6D8B"/>
    <w:rsid w:val="005C04F0"/>
    <w:rsid w:val="005C6E97"/>
    <w:rsid w:val="005E0AA5"/>
    <w:rsid w:val="005E32B1"/>
    <w:rsid w:val="005E386D"/>
    <w:rsid w:val="005E7879"/>
    <w:rsid w:val="005F1C9A"/>
    <w:rsid w:val="005F3397"/>
    <w:rsid w:val="005F48F1"/>
    <w:rsid w:val="005F4D0D"/>
    <w:rsid w:val="005F7589"/>
    <w:rsid w:val="00610C27"/>
    <w:rsid w:val="00612070"/>
    <w:rsid w:val="00627512"/>
    <w:rsid w:val="00641E80"/>
    <w:rsid w:val="006460F9"/>
    <w:rsid w:val="00660812"/>
    <w:rsid w:val="00676032"/>
    <w:rsid w:val="00682269"/>
    <w:rsid w:val="00685171"/>
    <w:rsid w:val="00685596"/>
    <w:rsid w:val="006874D2"/>
    <w:rsid w:val="00690E7A"/>
    <w:rsid w:val="0069275B"/>
    <w:rsid w:val="006B1B3D"/>
    <w:rsid w:val="006B53A4"/>
    <w:rsid w:val="006B6725"/>
    <w:rsid w:val="006C3591"/>
    <w:rsid w:val="006C3606"/>
    <w:rsid w:val="006C3A29"/>
    <w:rsid w:val="006D64E0"/>
    <w:rsid w:val="006D7D1B"/>
    <w:rsid w:val="006E131E"/>
    <w:rsid w:val="006E197A"/>
    <w:rsid w:val="006E1AFE"/>
    <w:rsid w:val="006E635E"/>
    <w:rsid w:val="006F4C48"/>
    <w:rsid w:val="00703BBB"/>
    <w:rsid w:val="00716B92"/>
    <w:rsid w:val="00717063"/>
    <w:rsid w:val="007202FE"/>
    <w:rsid w:val="007240CC"/>
    <w:rsid w:val="00733124"/>
    <w:rsid w:val="0073558B"/>
    <w:rsid w:val="00735F84"/>
    <w:rsid w:val="00740474"/>
    <w:rsid w:val="007409F6"/>
    <w:rsid w:val="00743B56"/>
    <w:rsid w:val="00745159"/>
    <w:rsid w:val="007460F8"/>
    <w:rsid w:val="00761268"/>
    <w:rsid w:val="007618BB"/>
    <w:rsid w:val="0076626F"/>
    <w:rsid w:val="007701B1"/>
    <w:rsid w:val="00784961"/>
    <w:rsid w:val="007913B8"/>
    <w:rsid w:val="007925A0"/>
    <w:rsid w:val="00792C3D"/>
    <w:rsid w:val="00793E5D"/>
    <w:rsid w:val="00793F6E"/>
    <w:rsid w:val="00794EC0"/>
    <w:rsid w:val="007966A9"/>
    <w:rsid w:val="007A017B"/>
    <w:rsid w:val="007A086B"/>
    <w:rsid w:val="007A656C"/>
    <w:rsid w:val="007A7BA8"/>
    <w:rsid w:val="007B161F"/>
    <w:rsid w:val="007B1C9A"/>
    <w:rsid w:val="007B4A1B"/>
    <w:rsid w:val="007B7A19"/>
    <w:rsid w:val="007C1185"/>
    <w:rsid w:val="007C4AD9"/>
    <w:rsid w:val="007D0334"/>
    <w:rsid w:val="007D322F"/>
    <w:rsid w:val="007D61B2"/>
    <w:rsid w:val="007E1DF9"/>
    <w:rsid w:val="007F0BBA"/>
    <w:rsid w:val="007F4833"/>
    <w:rsid w:val="00801DD0"/>
    <w:rsid w:val="008057C8"/>
    <w:rsid w:val="00811D03"/>
    <w:rsid w:val="00814441"/>
    <w:rsid w:val="00814E43"/>
    <w:rsid w:val="008227F5"/>
    <w:rsid w:val="0082749E"/>
    <w:rsid w:val="00827E25"/>
    <w:rsid w:val="00834BE6"/>
    <w:rsid w:val="00842287"/>
    <w:rsid w:val="00855914"/>
    <w:rsid w:val="00856E94"/>
    <w:rsid w:val="008629ED"/>
    <w:rsid w:val="00876458"/>
    <w:rsid w:val="0087712D"/>
    <w:rsid w:val="00895E86"/>
    <w:rsid w:val="008A0734"/>
    <w:rsid w:val="008A14D3"/>
    <w:rsid w:val="008A2556"/>
    <w:rsid w:val="008A3F85"/>
    <w:rsid w:val="008A55C8"/>
    <w:rsid w:val="008A68BF"/>
    <w:rsid w:val="008B5BAE"/>
    <w:rsid w:val="008B6CDE"/>
    <w:rsid w:val="008C0E09"/>
    <w:rsid w:val="008C467F"/>
    <w:rsid w:val="008D0714"/>
    <w:rsid w:val="008D1A54"/>
    <w:rsid w:val="008D2724"/>
    <w:rsid w:val="008D58DC"/>
    <w:rsid w:val="008E3FBF"/>
    <w:rsid w:val="008F603B"/>
    <w:rsid w:val="00906755"/>
    <w:rsid w:val="00910F14"/>
    <w:rsid w:val="00911685"/>
    <w:rsid w:val="00915697"/>
    <w:rsid w:val="0091571C"/>
    <w:rsid w:val="00920519"/>
    <w:rsid w:val="00935519"/>
    <w:rsid w:val="009366C0"/>
    <w:rsid w:val="00951228"/>
    <w:rsid w:val="00951E17"/>
    <w:rsid w:val="00953F03"/>
    <w:rsid w:val="009541DE"/>
    <w:rsid w:val="009554D1"/>
    <w:rsid w:val="00955F1D"/>
    <w:rsid w:val="00960829"/>
    <w:rsid w:val="00967930"/>
    <w:rsid w:val="00971EAC"/>
    <w:rsid w:val="009727D7"/>
    <w:rsid w:val="00980500"/>
    <w:rsid w:val="0099018F"/>
    <w:rsid w:val="009923D7"/>
    <w:rsid w:val="00995491"/>
    <w:rsid w:val="00996F6C"/>
    <w:rsid w:val="009B0BE4"/>
    <w:rsid w:val="009C0216"/>
    <w:rsid w:val="009C11B0"/>
    <w:rsid w:val="009C143C"/>
    <w:rsid w:val="009C1F16"/>
    <w:rsid w:val="009C2176"/>
    <w:rsid w:val="009C4913"/>
    <w:rsid w:val="009C505B"/>
    <w:rsid w:val="009C55AA"/>
    <w:rsid w:val="009C6296"/>
    <w:rsid w:val="009D477E"/>
    <w:rsid w:val="009D74BF"/>
    <w:rsid w:val="009E1915"/>
    <w:rsid w:val="009F7C23"/>
    <w:rsid w:val="00A0311A"/>
    <w:rsid w:val="00A04CF6"/>
    <w:rsid w:val="00A11D83"/>
    <w:rsid w:val="00A26E4E"/>
    <w:rsid w:val="00A33D97"/>
    <w:rsid w:val="00A35106"/>
    <w:rsid w:val="00A351E6"/>
    <w:rsid w:val="00A42892"/>
    <w:rsid w:val="00A458AF"/>
    <w:rsid w:val="00A5055B"/>
    <w:rsid w:val="00A619CD"/>
    <w:rsid w:val="00A62F1A"/>
    <w:rsid w:val="00A63B8C"/>
    <w:rsid w:val="00A671CB"/>
    <w:rsid w:val="00A70308"/>
    <w:rsid w:val="00A80B08"/>
    <w:rsid w:val="00A83778"/>
    <w:rsid w:val="00A92639"/>
    <w:rsid w:val="00A9489C"/>
    <w:rsid w:val="00AB1C21"/>
    <w:rsid w:val="00AC2A2A"/>
    <w:rsid w:val="00AD03DE"/>
    <w:rsid w:val="00AD0BF7"/>
    <w:rsid w:val="00AD3430"/>
    <w:rsid w:val="00AD525B"/>
    <w:rsid w:val="00AE0190"/>
    <w:rsid w:val="00AE247B"/>
    <w:rsid w:val="00AE41D8"/>
    <w:rsid w:val="00AF0D84"/>
    <w:rsid w:val="00AF234B"/>
    <w:rsid w:val="00AF2A0A"/>
    <w:rsid w:val="00B01817"/>
    <w:rsid w:val="00B1399E"/>
    <w:rsid w:val="00B20EA7"/>
    <w:rsid w:val="00B21BF5"/>
    <w:rsid w:val="00B23070"/>
    <w:rsid w:val="00B261A9"/>
    <w:rsid w:val="00B263F2"/>
    <w:rsid w:val="00B268C4"/>
    <w:rsid w:val="00B268F1"/>
    <w:rsid w:val="00B27121"/>
    <w:rsid w:val="00B30DF1"/>
    <w:rsid w:val="00B35ACE"/>
    <w:rsid w:val="00B3757A"/>
    <w:rsid w:val="00B42E4B"/>
    <w:rsid w:val="00B46C31"/>
    <w:rsid w:val="00B52D8D"/>
    <w:rsid w:val="00B56C03"/>
    <w:rsid w:val="00B57AF3"/>
    <w:rsid w:val="00B6371C"/>
    <w:rsid w:val="00B65375"/>
    <w:rsid w:val="00B71EE1"/>
    <w:rsid w:val="00B73551"/>
    <w:rsid w:val="00B73C20"/>
    <w:rsid w:val="00B772B8"/>
    <w:rsid w:val="00B772B9"/>
    <w:rsid w:val="00B83F15"/>
    <w:rsid w:val="00B91D20"/>
    <w:rsid w:val="00B970EF"/>
    <w:rsid w:val="00BA4918"/>
    <w:rsid w:val="00BA5118"/>
    <w:rsid w:val="00BB1FE5"/>
    <w:rsid w:val="00BB47D2"/>
    <w:rsid w:val="00BB626C"/>
    <w:rsid w:val="00BB75D7"/>
    <w:rsid w:val="00BC50BF"/>
    <w:rsid w:val="00BD0EE8"/>
    <w:rsid w:val="00BD1EEB"/>
    <w:rsid w:val="00BE7158"/>
    <w:rsid w:val="00BF1645"/>
    <w:rsid w:val="00C1083D"/>
    <w:rsid w:val="00C14593"/>
    <w:rsid w:val="00C16554"/>
    <w:rsid w:val="00C16984"/>
    <w:rsid w:val="00C2252F"/>
    <w:rsid w:val="00C23486"/>
    <w:rsid w:val="00C4659E"/>
    <w:rsid w:val="00C51C34"/>
    <w:rsid w:val="00C52BEA"/>
    <w:rsid w:val="00C56C08"/>
    <w:rsid w:val="00C66D70"/>
    <w:rsid w:val="00C73DA8"/>
    <w:rsid w:val="00C7640F"/>
    <w:rsid w:val="00C85717"/>
    <w:rsid w:val="00C87016"/>
    <w:rsid w:val="00C92721"/>
    <w:rsid w:val="00C94C03"/>
    <w:rsid w:val="00CA3AB9"/>
    <w:rsid w:val="00CA4386"/>
    <w:rsid w:val="00CA563C"/>
    <w:rsid w:val="00CA70CE"/>
    <w:rsid w:val="00CB28A1"/>
    <w:rsid w:val="00CB3C38"/>
    <w:rsid w:val="00CB408F"/>
    <w:rsid w:val="00CB4A40"/>
    <w:rsid w:val="00CB6933"/>
    <w:rsid w:val="00CD4438"/>
    <w:rsid w:val="00CD4D36"/>
    <w:rsid w:val="00CE45F5"/>
    <w:rsid w:val="00CE4B61"/>
    <w:rsid w:val="00CF29F8"/>
    <w:rsid w:val="00CF3F40"/>
    <w:rsid w:val="00CF7003"/>
    <w:rsid w:val="00D07476"/>
    <w:rsid w:val="00D07860"/>
    <w:rsid w:val="00D10C0B"/>
    <w:rsid w:val="00D23AF1"/>
    <w:rsid w:val="00D24013"/>
    <w:rsid w:val="00D31300"/>
    <w:rsid w:val="00D33229"/>
    <w:rsid w:val="00D406C4"/>
    <w:rsid w:val="00D54CEF"/>
    <w:rsid w:val="00D54F46"/>
    <w:rsid w:val="00D56924"/>
    <w:rsid w:val="00D57CA4"/>
    <w:rsid w:val="00D70ECE"/>
    <w:rsid w:val="00D7462A"/>
    <w:rsid w:val="00D7537A"/>
    <w:rsid w:val="00D811D0"/>
    <w:rsid w:val="00D81FE9"/>
    <w:rsid w:val="00D831EB"/>
    <w:rsid w:val="00D8719B"/>
    <w:rsid w:val="00D90087"/>
    <w:rsid w:val="00D97EDD"/>
    <w:rsid w:val="00DA17D9"/>
    <w:rsid w:val="00DA38A0"/>
    <w:rsid w:val="00DA6F51"/>
    <w:rsid w:val="00DB03A6"/>
    <w:rsid w:val="00DB053D"/>
    <w:rsid w:val="00DB2249"/>
    <w:rsid w:val="00DB52CE"/>
    <w:rsid w:val="00DC4EF1"/>
    <w:rsid w:val="00DC70DE"/>
    <w:rsid w:val="00DF1228"/>
    <w:rsid w:val="00DF3C9D"/>
    <w:rsid w:val="00DF7F55"/>
    <w:rsid w:val="00E01D97"/>
    <w:rsid w:val="00E05F3A"/>
    <w:rsid w:val="00E12BE2"/>
    <w:rsid w:val="00E130AA"/>
    <w:rsid w:val="00E142B1"/>
    <w:rsid w:val="00E22883"/>
    <w:rsid w:val="00E36C17"/>
    <w:rsid w:val="00E4447A"/>
    <w:rsid w:val="00E57B44"/>
    <w:rsid w:val="00E60968"/>
    <w:rsid w:val="00E63C7D"/>
    <w:rsid w:val="00E661A7"/>
    <w:rsid w:val="00E73B1C"/>
    <w:rsid w:val="00E75170"/>
    <w:rsid w:val="00E9115A"/>
    <w:rsid w:val="00E95CA0"/>
    <w:rsid w:val="00E96A3E"/>
    <w:rsid w:val="00E97650"/>
    <w:rsid w:val="00EA04CA"/>
    <w:rsid w:val="00EA0CF3"/>
    <w:rsid w:val="00EB03D5"/>
    <w:rsid w:val="00EB07F1"/>
    <w:rsid w:val="00EC4AD8"/>
    <w:rsid w:val="00EC6481"/>
    <w:rsid w:val="00EC6803"/>
    <w:rsid w:val="00EC70FD"/>
    <w:rsid w:val="00EC7131"/>
    <w:rsid w:val="00EC7709"/>
    <w:rsid w:val="00ED27D1"/>
    <w:rsid w:val="00ED3BD1"/>
    <w:rsid w:val="00ED75F0"/>
    <w:rsid w:val="00EE1E28"/>
    <w:rsid w:val="00EE4991"/>
    <w:rsid w:val="00EE5368"/>
    <w:rsid w:val="00EE61B5"/>
    <w:rsid w:val="00EE65CD"/>
    <w:rsid w:val="00F00758"/>
    <w:rsid w:val="00F21072"/>
    <w:rsid w:val="00F23594"/>
    <w:rsid w:val="00F23DE6"/>
    <w:rsid w:val="00F24BCA"/>
    <w:rsid w:val="00F25E42"/>
    <w:rsid w:val="00F27AF9"/>
    <w:rsid w:val="00F30AA4"/>
    <w:rsid w:val="00F3377D"/>
    <w:rsid w:val="00F43F09"/>
    <w:rsid w:val="00F54060"/>
    <w:rsid w:val="00F54E60"/>
    <w:rsid w:val="00F61E02"/>
    <w:rsid w:val="00F65CCC"/>
    <w:rsid w:val="00F661F3"/>
    <w:rsid w:val="00F77D71"/>
    <w:rsid w:val="00F77F23"/>
    <w:rsid w:val="00F803F6"/>
    <w:rsid w:val="00F84C20"/>
    <w:rsid w:val="00F904F0"/>
    <w:rsid w:val="00F932CC"/>
    <w:rsid w:val="00F93A3D"/>
    <w:rsid w:val="00F960D2"/>
    <w:rsid w:val="00FA01F0"/>
    <w:rsid w:val="00FA0D36"/>
    <w:rsid w:val="00FA1EB9"/>
    <w:rsid w:val="00FA6ADF"/>
    <w:rsid w:val="00FA6C2B"/>
    <w:rsid w:val="00FB0EF9"/>
    <w:rsid w:val="00FB1BC6"/>
    <w:rsid w:val="00FB3282"/>
    <w:rsid w:val="00FB368F"/>
    <w:rsid w:val="00FB7E11"/>
    <w:rsid w:val="00FC7F13"/>
    <w:rsid w:val="00FD011D"/>
    <w:rsid w:val="00FD120C"/>
    <w:rsid w:val="00FD13FF"/>
    <w:rsid w:val="00FD395D"/>
    <w:rsid w:val="00FD7BD6"/>
    <w:rsid w:val="00FE27F9"/>
    <w:rsid w:val="00FE2D8A"/>
    <w:rsid w:val="00FE4AB2"/>
    <w:rsid w:val="00FE7752"/>
    <w:rsid w:val="00FF2DDB"/>
    <w:rsid w:val="00FF5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annotation reference" w:uiPriority="99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FollowedHyperlink" w:uiPriority="99"/>
    <w:lsdException w:name="Strong" w:locked="1" w:uiPriority="22" w:qFormat="1"/>
    <w:lsdException w:name="Emphasis" w:locked="1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locked="1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52C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B52CE"/>
    <w:pPr>
      <w:keepNext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CE4B6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locked/>
    <w:rsid w:val="00BA511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link w:val="40"/>
    <w:uiPriority w:val="9"/>
    <w:qFormat/>
    <w:locked/>
    <w:rsid w:val="00B65375"/>
    <w:pPr>
      <w:spacing w:before="100" w:beforeAutospacing="1" w:after="100" w:afterAutospacing="1"/>
      <w:outlineLvl w:val="3"/>
    </w:pPr>
    <w:rPr>
      <w:b/>
      <w:bCs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F54E60"/>
    <w:rPr>
      <w:rFonts w:ascii="Cambria" w:eastAsia="Times New Roman" w:hAnsi="Cambria" w:cs="Cambria"/>
      <w:b/>
      <w:bCs/>
      <w:kern w:val="32"/>
      <w:sz w:val="32"/>
      <w:szCs w:val="32"/>
    </w:rPr>
  </w:style>
  <w:style w:type="paragraph" w:customStyle="1" w:styleId="a3">
    <w:name w:val="Знак Знак Знак Знак"/>
    <w:basedOn w:val="a"/>
    <w:rsid w:val="00051AD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locked/>
    <w:rsid w:val="00F54E60"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B65375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uiPriority w:val="9"/>
    <w:rsid w:val="00B65375"/>
    <w:rPr>
      <w:b/>
      <w:bCs/>
      <w:sz w:val="24"/>
      <w:szCs w:val="24"/>
      <w:lang w:eastAsia="ru-RU" w:bidi="ar-SA"/>
    </w:rPr>
  </w:style>
  <w:style w:type="paragraph" w:customStyle="1" w:styleId="ConsPlusNormal">
    <w:name w:val="ConsPlusNormal"/>
    <w:uiPriority w:val="99"/>
    <w:rsid w:val="00F54E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54E6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54E6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F54E6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F54E6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header"/>
    <w:basedOn w:val="a"/>
    <w:link w:val="a5"/>
    <w:uiPriority w:val="99"/>
    <w:rsid w:val="00EE536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F54E60"/>
    <w:rPr>
      <w:sz w:val="24"/>
      <w:szCs w:val="24"/>
    </w:rPr>
  </w:style>
  <w:style w:type="character" w:styleId="a6">
    <w:name w:val="page number"/>
    <w:basedOn w:val="a0"/>
    <w:rsid w:val="00EE5368"/>
  </w:style>
  <w:style w:type="paragraph" w:styleId="a7">
    <w:name w:val="Title"/>
    <w:basedOn w:val="a"/>
    <w:link w:val="a8"/>
    <w:qFormat/>
    <w:rsid w:val="00DB52CE"/>
    <w:pPr>
      <w:jc w:val="center"/>
    </w:pPr>
    <w:rPr>
      <w:b/>
      <w:bCs/>
      <w:sz w:val="32"/>
      <w:szCs w:val="32"/>
    </w:rPr>
  </w:style>
  <w:style w:type="character" w:customStyle="1" w:styleId="a8">
    <w:name w:val="Название Знак"/>
    <w:basedOn w:val="a0"/>
    <w:link w:val="a7"/>
    <w:locked/>
    <w:rsid w:val="00F54E60"/>
    <w:rPr>
      <w:rFonts w:ascii="Cambria" w:eastAsia="Times New Roman" w:hAnsi="Cambria" w:cs="Cambria"/>
      <w:b/>
      <w:bCs/>
      <w:kern w:val="28"/>
      <w:sz w:val="32"/>
      <w:szCs w:val="32"/>
    </w:rPr>
  </w:style>
  <w:style w:type="paragraph" w:styleId="a9">
    <w:name w:val="Subtitle"/>
    <w:basedOn w:val="a"/>
    <w:link w:val="aa"/>
    <w:qFormat/>
    <w:rsid w:val="00DB52CE"/>
    <w:pPr>
      <w:jc w:val="center"/>
    </w:pPr>
    <w:rPr>
      <w:b/>
      <w:bCs/>
      <w:sz w:val="28"/>
      <w:szCs w:val="28"/>
    </w:rPr>
  </w:style>
  <w:style w:type="character" w:customStyle="1" w:styleId="aa">
    <w:name w:val="Подзаголовок Знак"/>
    <w:basedOn w:val="a0"/>
    <w:link w:val="a9"/>
    <w:locked/>
    <w:rsid w:val="00F54E60"/>
    <w:rPr>
      <w:rFonts w:ascii="Cambria" w:eastAsia="Times New Roman" w:hAnsi="Cambria" w:cs="Cambria"/>
      <w:sz w:val="24"/>
      <w:szCs w:val="24"/>
    </w:rPr>
  </w:style>
  <w:style w:type="paragraph" w:styleId="ab">
    <w:name w:val="Body Text Indent"/>
    <w:basedOn w:val="a"/>
    <w:link w:val="ac"/>
    <w:rsid w:val="00703BBB"/>
    <w:pPr>
      <w:spacing w:after="120"/>
      <w:ind w:left="283"/>
    </w:pPr>
    <w:rPr>
      <w:lang w:val="en-US" w:eastAsia="en-US"/>
    </w:rPr>
  </w:style>
  <w:style w:type="character" w:customStyle="1" w:styleId="ac">
    <w:name w:val="Основной текст с отступом Знак"/>
    <w:basedOn w:val="a0"/>
    <w:link w:val="ab"/>
    <w:locked/>
    <w:rsid w:val="00703BBB"/>
    <w:rPr>
      <w:sz w:val="24"/>
      <w:szCs w:val="24"/>
      <w:lang w:val="en-US" w:eastAsia="en-US"/>
    </w:rPr>
  </w:style>
  <w:style w:type="paragraph" w:styleId="ad">
    <w:name w:val="Body Text"/>
    <w:basedOn w:val="a"/>
    <w:link w:val="ae"/>
    <w:rsid w:val="00703BBB"/>
    <w:pPr>
      <w:spacing w:after="120"/>
    </w:pPr>
    <w:rPr>
      <w:lang w:val="en-US" w:eastAsia="en-US"/>
    </w:rPr>
  </w:style>
  <w:style w:type="character" w:customStyle="1" w:styleId="ae">
    <w:name w:val="Основной текст Знак"/>
    <w:basedOn w:val="a0"/>
    <w:link w:val="ad"/>
    <w:locked/>
    <w:rsid w:val="00703BBB"/>
    <w:rPr>
      <w:sz w:val="24"/>
      <w:szCs w:val="24"/>
      <w:lang w:val="en-US" w:eastAsia="en-US"/>
    </w:rPr>
  </w:style>
  <w:style w:type="paragraph" w:styleId="af">
    <w:name w:val="Balloon Text"/>
    <w:basedOn w:val="a"/>
    <w:link w:val="af0"/>
    <w:uiPriority w:val="99"/>
    <w:semiHidden/>
    <w:rsid w:val="00CA4386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B65375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af1">
    <w:name w:val="Цветовое выделение"/>
    <w:uiPriority w:val="99"/>
    <w:rsid w:val="007C1185"/>
    <w:rPr>
      <w:b/>
      <w:color w:val="000080"/>
    </w:rPr>
  </w:style>
  <w:style w:type="paragraph" w:styleId="HTML">
    <w:name w:val="HTML Preformatted"/>
    <w:basedOn w:val="a"/>
    <w:link w:val="HTML0"/>
    <w:rsid w:val="007C11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C1185"/>
    <w:rPr>
      <w:rFonts w:ascii="Courier New" w:hAnsi="Courier New" w:cs="Courier New"/>
      <w:lang w:val="ru-RU" w:eastAsia="ru-RU" w:bidi="ar-SA"/>
    </w:rPr>
  </w:style>
  <w:style w:type="character" w:customStyle="1" w:styleId="21">
    <w:name w:val="Основной текст (2)_"/>
    <w:basedOn w:val="a0"/>
    <w:link w:val="22"/>
    <w:uiPriority w:val="99"/>
    <w:rsid w:val="007C1185"/>
    <w:rPr>
      <w:sz w:val="23"/>
      <w:szCs w:val="23"/>
      <w:shd w:val="clear" w:color="auto" w:fill="FFFFFF"/>
      <w:lang w:bidi="ar-SA"/>
    </w:rPr>
  </w:style>
  <w:style w:type="paragraph" w:customStyle="1" w:styleId="22">
    <w:name w:val="Основной текст (2)"/>
    <w:basedOn w:val="a"/>
    <w:link w:val="21"/>
    <w:rsid w:val="007C1185"/>
    <w:pPr>
      <w:shd w:val="clear" w:color="auto" w:fill="FFFFFF"/>
      <w:spacing w:before="360" w:after="360" w:line="0" w:lineRule="atLeast"/>
    </w:pPr>
    <w:rPr>
      <w:sz w:val="23"/>
      <w:szCs w:val="23"/>
      <w:shd w:val="clear" w:color="auto" w:fill="FFFFFF"/>
    </w:rPr>
  </w:style>
  <w:style w:type="paragraph" w:customStyle="1" w:styleId="11">
    <w:name w:val="Знак1"/>
    <w:basedOn w:val="a"/>
    <w:rsid w:val="007C118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2">
    <w:name w:val="Normal (Web)"/>
    <w:basedOn w:val="a"/>
    <w:uiPriority w:val="99"/>
    <w:rsid w:val="007C1185"/>
    <w:pPr>
      <w:spacing w:before="100" w:beforeAutospacing="1" w:after="100" w:afterAutospacing="1"/>
    </w:pPr>
    <w:rPr>
      <w:color w:val="000000"/>
    </w:rPr>
  </w:style>
  <w:style w:type="character" w:customStyle="1" w:styleId="af3">
    <w:name w:val="Основной текст_"/>
    <w:basedOn w:val="a0"/>
    <w:link w:val="12"/>
    <w:rsid w:val="007C1185"/>
    <w:rPr>
      <w:sz w:val="24"/>
      <w:szCs w:val="24"/>
      <w:shd w:val="clear" w:color="auto" w:fill="FFFFFF"/>
      <w:lang w:bidi="ar-SA"/>
    </w:rPr>
  </w:style>
  <w:style w:type="paragraph" w:customStyle="1" w:styleId="12">
    <w:name w:val="Основной текст1"/>
    <w:basedOn w:val="a"/>
    <w:link w:val="af3"/>
    <w:rsid w:val="007C1185"/>
    <w:pPr>
      <w:shd w:val="clear" w:color="auto" w:fill="FFFFFF"/>
      <w:spacing w:line="298" w:lineRule="exact"/>
      <w:ind w:firstLine="800"/>
      <w:jc w:val="both"/>
    </w:pPr>
    <w:rPr>
      <w:shd w:val="clear" w:color="auto" w:fill="FFFFFF"/>
    </w:rPr>
  </w:style>
  <w:style w:type="character" w:customStyle="1" w:styleId="120">
    <w:name w:val="Знак Знак12"/>
    <w:rsid w:val="00B65375"/>
    <w:rPr>
      <w:b/>
      <w:bCs/>
      <w:kern w:val="36"/>
      <w:sz w:val="48"/>
      <w:szCs w:val="48"/>
      <w:lang w:eastAsia="ru-RU" w:bidi="ar-SA"/>
    </w:rPr>
  </w:style>
  <w:style w:type="character" w:customStyle="1" w:styleId="110">
    <w:name w:val="Знак Знак11"/>
    <w:rsid w:val="00B65375"/>
    <w:rPr>
      <w:b/>
      <w:bCs/>
      <w:sz w:val="36"/>
      <w:szCs w:val="36"/>
      <w:lang w:eastAsia="ru-RU" w:bidi="ar-SA"/>
    </w:rPr>
  </w:style>
  <w:style w:type="character" w:customStyle="1" w:styleId="8">
    <w:name w:val="Знак Знак8"/>
    <w:rsid w:val="00B65375"/>
    <w:rPr>
      <w:rFonts w:ascii="Calibri" w:eastAsia="Calibri" w:hAnsi="Calibri"/>
      <w:sz w:val="22"/>
      <w:szCs w:val="22"/>
      <w:lang w:eastAsia="en-US" w:bidi="ar-SA"/>
    </w:rPr>
  </w:style>
  <w:style w:type="paragraph" w:styleId="af4">
    <w:name w:val="footer"/>
    <w:basedOn w:val="a"/>
    <w:link w:val="af5"/>
    <w:uiPriority w:val="99"/>
    <w:unhideWhenUsed/>
    <w:rsid w:val="00B65375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5">
    <w:name w:val="Нижний колонтитул Знак"/>
    <w:link w:val="af4"/>
    <w:uiPriority w:val="99"/>
    <w:rsid w:val="00B65375"/>
    <w:rPr>
      <w:rFonts w:ascii="Calibri" w:eastAsia="Calibri" w:hAnsi="Calibri"/>
      <w:sz w:val="22"/>
      <w:szCs w:val="22"/>
      <w:lang w:eastAsia="en-US" w:bidi="ar-SA"/>
    </w:rPr>
  </w:style>
  <w:style w:type="paragraph" w:styleId="af6">
    <w:name w:val="annotation text"/>
    <w:basedOn w:val="a"/>
    <w:link w:val="af7"/>
    <w:unhideWhenUsed/>
    <w:rsid w:val="00B65375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7">
    <w:name w:val="Текст примечания Знак"/>
    <w:link w:val="af6"/>
    <w:rsid w:val="00B65375"/>
    <w:rPr>
      <w:rFonts w:ascii="Calibri" w:eastAsia="Calibri" w:hAnsi="Calibri"/>
      <w:lang w:eastAsia="en-US" w:bidi="ar-SA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B65375"/>
    <w:rPr>
      <w:b/>
      <w:bCs/>
    </w:rPr>
  </w:style>
  <w:style w:type="character" w:customStyle="1" w:styleId="af9">
    <w:name w:val="Тема примечания Знак"/>
    <w:link w:val="af8"/>
    <w:uiPriority w:val="99"/>
    <w:semiHidden/>
    <w:rsid w:val="00B65375"/>
    <w:rPr>
      <w:rFonts w:ascii="Calibri" w:eastAsia="Calibri" w:hAnsi="Calibri"/>
      <w:b/>
      <w:bCs/>
      <w:lang w:eastAsia="en-US" w:bidi="ar-SA"/>
    </w:rPr>
  </w:style>
  <w:style w:type="paragraph" w:styleId="31">
    <w:name w:val="Body Text Indent 3"/>
    <w:basedOn w:val="a"/>
    <w:link w:val="32"/>
    <w:rsid w:val="00B65375"/>
    <w:pPr>
      <w:spacing w:after="120"/>
      <w:ind w:left="283"/>
    </w:pPr>
    <w:rPr>
      <w:sz w:val="16"/>
      <w:szCs w:val="16"/>
      <w:lang w:val="en-US" w:eastAsia="en-US"/>
    </w:rPr>
  </w:style>
  <w:style w:type="character" w:customStyle="1" w:styleId="32">
    <w:name w:val="Основной текст с отступом 3 Знак"/>
    <w:link w:val="31"/>
    <w:rsid w:val="00B65375"/>
    <w:rPr>
      <w:sz w:val="16"/>
      <w:szCs w:val="16"/>
      <w:lang w:val="en-US" w:eastAsia="en-US" w:bidi="ar-SA"/>
    </w:rPr>
  </w:style>
  <w:style w:type="paragraph" w:customStyle="1" w:styleId="afa">
    <w:name w:val="Нормальный (таблица)"/>
    <w:basedOn w:val="a"/>
    <w:next w:val="a"/>
    <w:uiPriority w:val="99"/>
    <w:rsid w:val="00B6537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b">
    <w:name w:val="Прижатый влево"/>
    <w:basedOn w:val="a"/>
    <w:next w:val="a"/>
    <w:uiPriority w:val="99"/>
    <w:rsid w:val="00B6537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c">
    <w:name w:val="No Spacing"/>
    <w:uiPriority w:val="99"/>
    <w:qFormat/>
    <w:rsid w:val="00B65375"/>
    <w:rPr>
      <w:rFonts w:eastAsia="Calibri"/>
      <w:sz w:val="28"/>
    </w:rPr>
  </w:style>
  <w:style w:type="paragraph" w:customStyle="1" w:styleId="13">
    <w:name w:val="Без интервала1"/>
    <w:rsid w:val="00B65375"/>
    <w:rPr>
      <w:sz w:val="28"/>
    </w:rPr>
  </w:style>
  <w:style w:type="character" w:customStyle="1" w:styleId="apple-converted-space">
    <w:name w:val="apple-converted-space"/>
    <w:rsid w:val="00B65375"/>
  </w:style>
  <w:style w:type="character" w:styleId="afd">
    <w:name w:val="Hyperlink"/>
    <w:basedOn w:val="a0"/>
    <w:uiPriority w:val="99"/>
    <w:rsid w:val="00B65375"/>
    <w:rPr>
      <w:color w:val="0000FF"/>
      <w:u w:val="single"/>
    </w:rPr>
  </w:style>
  <w:style w:type="paragraph" w:customStyle="1" w:styleId="14">
    <w:name w:val="Абзац списка1"/>
    <w:basedOn w:val="a"/>
    <w:rsid w:val="00B6537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Heading1Char">
    <w:name w:val="Heading 1 Char"/>
    <w:locked/>
    <w:rsid w:val="00B65375"/>
    <w:rPr>
      <w:rFonts w:ascii="Times New Roman" w:hAnsi="Times New Roman"/>
      <w:b/>
      <w:kern w:val="36"/>
      <w:sz w:val="48"/>
      <w:lang w:eastAsia="ru-RU"/>
    </w:rPr>
  </w:style>
  <w:style w:type="character" w:customStyle="1" w:styleId="Heading2Char">
    <w:name w:val="Heading 2 Char"/>
    <w:locked/>
    <w:rsid w:val="00B65375"/>
    <w:rPr>
      <w:rFonts w:ascii="Times New Roman" w:hAnsi="Times New Roman"/>
      <w:b/>
      <w:sz w:val="36"/>
      <w:lang w:eastAsia="ru-RU"/>
    </w:rPr>
  </w:style>
  <w:style w:type="character" w:customStyle="1" w:styleId="Heading3Char">
    <w:name w:val="Heading 3 Char"/>
    <w:locked/>
    <w:rsid w:val="00B65375"/>
    <w:rPr>
      <w:rFonts w:ascii="Times New Roman" w:hAnsi="Times New Roman"/>
      <w:b/>
      <w:sz w:val="27"/>
      <w:lang w:eastAsia="ru-RU"/>
    </w:rPr>
  </w:style>
  <w:style w:type="character" w:customStyle="1" w:styleId="Heading4Char">
    <w:name w:val="Heading 4 Char"/>
    <w:locked/>
    <w:rsid w:val="00B65375"/>
    <w:rPr>
      <w:rFonts w:ascii="Times New Roman" w:hAnsi="Times New Roman"/>
      <w:b/>
      <w:sz w:val="24"/>
      <w:lang w:eastAsia="ru-RU"/>
    </w:rPr>
  </w:style>
  <w:style w:type="character" w:customStyle="1" w:styleId="HeaderChar">
    <w:name w:val="Header Char"/>
    <w:locked/>
    <w:rsid w:val="00B65375"/>
    <w:rPr>
      <w:sz w:val="22"/>
      <w:lang w:eastAsia="en-US"/>
    </w:rPr>
  </w:style>
  <w:style w:type="character" w:customStyle="1" w:styleId="FooterChar">
    <w:name w:val="Footer Char"/>
    <w:locked/>
    <w:rsid w:val="00B65375"/>
    <w:rPr>
      <w:sz w:val="22"/>
      <w:lang w:eastAsia="en-US"/>
    </w:rPr>
  </w:style>
  <w:style w:type="character" w:customStyle="1" w:styleId="CommentTextChar">
    <w:name w:val="Comment Text Char"/>
    <w:locked/>
    <w:rsid w:val="00B65375"/>
    <w:rPr>
      <w:lang w:eastAsia="en-US"/>
    </w:rPr>
  </w:style>
  <w:style w:type="paragraph" w:customStyle="1" w:styleId="ConsTitle">
    <w:name w:val="ConsTitle"/>
    <w:rsid w:val="00B65375"/>
    <w:pPr>
      <w:widowControl w:val="0"/>
      <w:autoSpaceDE w:val="0"/>
      <w:autoSpaceDN w:val="0"/>
      <w:adjustRightInd w:val="0"/>
      <w:ind w:right="19772"/>
    </w:pPr>
    <w:rPr>
      <w:rFonts w:ascii="Arial" w:eastAsia="Calibri" w:hAnsi="Arial" w:cs="Arial"/>
      <w:b/>
      <w:bCs/>
      <w:sz w:val="16"/>
      <w:szCs w:val="16"/>
      <w:lang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B65375"/>
    <w:pPr>
      <w:spacing w:after="160" w:line="240" w:lineRule="exact"/>
    </w:pPr>
    <w:rPr>
      <w:rFonts w:eastAsia="Calibri"/>
      <w:noProof/>
      <w:sz w:val="20"/>
      <w:szCs w:val="20"/>
    </w:rPr>
  </w:style>
  <w:style w:type="character" w:customStyle="1" w:styleId="BodyTextIndent3Char">
    <w:name w:val="Body Text Indent 3 Char"/>
    <w:locked/>
    <w:rsid w:val="00B65375"/>
    <w:rPr>
      <w:rFonts w:ascii="Times New Roman" w:hAnsi="Times New Roman"/>
      <w:sz w:val="16"/>
      <w:lang w:val="en-US" w:eastAsia="en-US"/>
    </w:rPr>
  </w:style>
  <w:style w:type="character" w:customStyle="1" w:styleId="afe">
    <w:name w:val="Гипертекстовая ссылка"/>
    <w:basedOn w:val="af1"/>
    <w:uiPriority w:val="99"/>
    <w:rsid w:val="00B65375"/>
    <w:rPr>
      <w:rFonts w:cs="Times New Roman"/>
      <w:bCs/>
      <w:color w:val="106BBE"/>
    </w:rPr>
  </w:style>
  <w:style w:type="paragraph" w:customStyle="1" w:styleId="aff">
    <w:name w:val="Знак"/>
    <w:basedOn w:val="a"/>
    <w:uiPriority w:val="99"/>
    <w:rsid w:val="00B65375"/>
    <w:pPr>
      <w:spacing w:before="100" w:beforeAutospacing="1" w:after="100" w:afterAutospacing="1"/>
    </w:pPr>
    <w:rPr>
      <w:rFonts w:ascii="Tahoma" w:eastAsia="Calibri" w:hAnsi="Tahoma"/>
      <w:sz w:val="20"/>
      <w:szCs w:val="20"/>
      <w:lang w:val="en-US" w:eastAsia="en-US"/>
    </w:rPr>
  </w:style>
  <w:style w:type="character" w:customStyle="1" w:styleId="15">
    <w:name w:val="Знак Знак1"/>
    <w:basedOn w:val="a0"/>
    <w:rsid w:val="00B65375"/>
    <w:rPr>
      <w:rFonts w:ascii="Calibri" w:eastAsia="Calibri" w:hAnsi="Calibri"/>
      <w:sz w:val="22"/>
      <w:szCs w:val="22"/>
      <w:lang w:eastAsia="en-US"/>
    </w:rPr>
  </w:style>
  <w:style w:type="character" w:customStyle="1" w:styleId="aff0">
    <w:name w:val="Знак Знак"/>
    <w:basedOn w:val="a0"/>
    <w:rsid w:val="00B65375"/>
    <w:rPr>
      <w:b/>
      <w:bCs/>
      <w:sz w:val="32"/>
      <w:szCs w:val="32"/>
    </w:rPr>
  </w:style>
  <w:style w:type="paragraph" w:styleId="aff1">
    <w:name w:val="List Paragraph"/>
    <w:basedOn w:val="a"/>
    <w:uiPriority w:val="34"/>
    <w:qFormat/>
    <w:rsid w:val="00B65375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spfo1">
    <w:name w:val="spfo1"/>
    <w:basedOn w:val="a0"/>
    <w:rsid w:val="008629ED"/>
  </w:style>
  <w:style w:type="paragraph" w:customStyle="1" w:styleId="S">
    <w:name w:val="S_Обычный"/>
    <w:basedOn w:val="a"/>
    <w:link w:val="S0"/>
    <w:qFormat/>
    <w:rsid w:val="00FD120C"/>
    <w:pPr>
      <w:ind w:firstLine="709"/>
      <w:jc w:val="both"/>
    </w:pPr>
    <w:rPr>
      <w:lang w:eastAsia="en-US"/>
    </w:rPr>
  </w:style>
  <w:style w:type="character" w:customStyle="1" w:styleId="S0">
    <w:name w:val="S_Обычный Знак"/>
    <w:link w:val="S"/>
    <w:rsid w:val="00FD120C"/>
    <w:rPr>
      <w:sz w:val="24"/>
      <w:szCs w:val="24"/>
      <w:lang w:eastAsia="en-US"/>
    </w:rPr>
  </w:style>
  <w:style w:type="character" w:styleId="aff2">
    <w:name w:val="annotation reference"/>
    <w:uiPriority w:val="99"/>
    <w:unhideWhenUsed/>
    <w:rsid w:val="00454F30"/>
    <w:rPr>
      <w:sz w:val="16"/>
      <w:szCs w:val="16"/>
    </w:rPr>
  </w:style>
  <w:style w:type="table" w:styleId="aff3">
    <w:name w:val="Table Grid"/>
    <w:basedOn w:val="a1"/>
    <w:uiPriority w:val="59"/>
    <w:locked/>
    <w:rsid w:val="00454F30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4">
    <w:name w:val="Знак"/>
    <w:basedOn w:val="a"/>
    <w:rsid w:val="00454F3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f5">
    <w:name w:val="FollowedHyperlink"/>
    <w:basedOn w:val="a0"/>
    <w:uiPriority w:val="99"/>
    <w:unhideWhenUsed/>
    <w:rsid w:val="00121F14"/>
    <w:rPr>
      <w:color w:val="800080"/>
      <w:u w:val="single"/>
    </w:rPr>
  </w:style>
  <w:style w:type="character" w:styleId="aff6">
    <w:name w:val="Strong"/>
    <w:basedOn w:val="a0"/>
    <w:uiPriority w:val="22"/>
    <w:qFormat/>
    <w:locked/>
    <w:rsid w:val="00367B95"/>
    <w:rPr>
      <w:b/>
      <w:bCs/>
    </w:rPr>
  </w:style>
  <w:style w:type="paragraph" w:customStyle="1" w:styleId="210">
    <w:name w:val="Основной текст (2)1"/>
    <w:basedOn w:val="a"/>
    <w:uiPriority w:val="99"/>
    <w:rsid w:val="00561CB0"/>
    <w:pPr>
      <w:widowControl w:val="0"/>
      <w:shd w:val="clear" w:color="auto" w:fill="FFFFFF"/>
      <w:spacing w:before="540" w:after="4320" w:line="322" w:lineRule="exact"/>
      <w:jc w:val="right"/>
    </w:pPr>
    <w:rPr>
      <w:sz w:val="28"/>
      <w:szCs w:val="28"/>
    </w:rPr>
  </w:style>
  <w:style w:type="paragraph" w:customStyle="1" w:styleId="Standard">
    <w:name w:val="Standard"/>
    <w:rsid w:val="00F23594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35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48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42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5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2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1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7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9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3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8CD0C7-5DDA-4298-9C08-A1C5F62E8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3469</Words>
  <Characters>19776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 АБИНСКИЙ РАЙОН</vt:lpstr>
    </vt:vector>
  </TitlesOfParts>
  <Company>Microsoft</Company>
  <LinksUpToDate>false</LinksUpToDate>
  <CharactersWithSpaces>23199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 АБИНСКИЙ РАЙОН</dc:title>
  <dc:subject/>
  <dc:creator>ConsultantPlus</dc:creator>
  <cp:keywords/>
  <cp:lastModifiedBy>user</cp:lastModifiedBy>
  <cp:revision>4</cp:revision>
  <cp:lastPrinted>2018-08-27T07:38:00Z</cp:lastPrinted>
  <dcterms:created xsi:type="dcterms:W3CDTF">2018-09-04T14:18:00Z</dcterms:created>
  <dcterms:modified xsi:type="dcterms:W3CDTF">2018-10-31T11:49:00Z</dcterms:modified>
</cp:coreProperties>
</file>