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46" w:rsidRPr="00312A89" w:rsidRDefault="00EC33FB" w:rsidP="00F91EC0">
      <w:pPr>
        <w:jc w:val="center"/>
        <w:rPr>
          <w:b/>
          <w:sz w:val="28"/>
          <w:szCs w:val="28"/>
        </w:rPr>
      </w:pPr>
      <w:r w:rsidRPr="00EC33F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Л 2ГЕРБ" style="width:41.25pt;height:47.25pt;visibility:visible">
            <v:imagedata r:id="rId7" o:title="ПРИЛ 2ГЕРБ"/>
          </v:shape>
        </w:pict>
      </w:r>
    </w:p>
    <w:p w:rsidR="00176522" w:rsidRPr="00312A89" w:rsidRDefault="00176522" w:rsidP="00176522">
      <w:pPr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АДМИНИСТРАЦИЯ </w:t>
      </w:r>
    </w:p>
    <w:p w:rsidR="00176522" w:rsidRPr="00312A89" w:rsidRDefault="00176522" w:rsidP="00176522">
      <w:pPr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ПОЛТАВСКОГО СЕЛЬСКОГО ПОСЕЛЕНИЯ</w:t>
      </w:r>
    </w:p>
    <w:p w:rsidR="00176522" w:rsidRPr="00312A89" w:rsidRDefault="00176522" w:rsidP="00176522">
      <w:pPr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КРАСНОАРМЕЙСКОГО  РАЙОНА</w:t>
      </w:r>
    </w:p>
    <w:p w:rsidR="00176522" w:rsidRPr="00312A89" w:rsidRDefault="00176522" w:rsidP="00176522">
      <w:pPr>
        <w:jc w:val="center"/>
        <w:rPr>
          <w:b/>
        </w:rPr>
      </w:pPr>
    </w:p>
    <w:p w:rsidR="00176522" w:rsidRPr="00312A89" w:rsidRDefault="005E1E73" w:rsidP="00176522">
      <w:pPr>
        <w:pStyle w:val="af7"/>
      </w:pPr>
      <w:r w:rsidRPr="00312A89">
        <w:t xml:space="preserve">             </w:t>
      </w:r>
      <w:proofErr w:type="gramStart"/>
      <w:r w:rsidR="00176522" w:rsidRPr="00312A89">
        <w:t>П</w:t>
      </w:r>
      <w:proofErr w:type="gramEnd"/>
      <w:r w:rsidR="00176522" w:rsidRPr="00312A89">
        <w:t xml:space="preserve"> О С Т А Н О В Л Е Н И Е</w:t>
      </w:r>
      <w:r w:rsidRPr="00312A89">
        <w:t xml:space="preserve">              </w:t>
      </w:r>
    </w:p>
    <w:p w:rsidR="00176522" w:rsidRPr="00312A89" w:rsidRDefault="00176522" w:rsidP="00176522">
      <w:pPr>
        <w:jc w:val="center"/>
        <w:rPr>
          <w:b/>
        </w:rPr>
      </w:pPr>
    </w:p>
    <w:p w:rsidR="00176522" w:rsidRPr="00312A89" w:rsidRDefault="00FD36A4" w:rsidP="00B754CD">
      <w:pPr>
        <w:jc w:val="both"/>
        <w:rPr>
          <w:b/>
        </w:rPr>
      </w:pPr>
      <w:r w:rsidRPr="00312A89">
        <w:rPr>
          <w:bCs/>
          <w:sz w:val="28"/>
          <w:szCs w:val="28"/>
        </w:rPr>
        <w:t>о</w:t>
      </w:r>
      <w:r w:rsidR="00176522" w:rsidRPr="00312A89">
        <w:rPr>
          <w:bCs/>
          <w:sz w:val="28"/>
          <w:szCs w:val="28"/>
        </w:rPr>
        <w:t>т</w:t>
      </w:r>
      <w:r w:rsidRPr="00312A89">
        <w:rPr>
          <w:bCs/>
          <w:sz w:val="28"/>
          <w:szCs w:val="28"/>
        </w:rPr>
        <w:t xml:space="preserve"> </w:t>
      </w:r>
      <w:r w:rsidR="00092857" w:rsidRPr="00312A89">
        <w:rPr>
          <w:bCs/>
          <w:sz w:val="28"/>
          <w:szCs w:val="28"/>
        </w:rPr>
        <w:t xml:space="preserve"> 01.06.2018</w:t>
      </w:r>
      <w:r w:rsidR="00176522" w:rsidRPr="00312A89">
        <w:rPr>
          <w:bCs/>
          <w:sz w:val="28"/>
          <w:szCs w:val="28"/>
        </w:rPr>
        <w:t xml:space="preserve">                                                                  </w:t>
      </w:r>
      <w:r w:rsidRPr="00312A89">
        <w:rPr>
          <w:bCs/>
          <w:sz w:val="28"/>
          <w:szCs w:val="28"/>
        </w:rPr>
        <w:t xml:space="preserve">               </w:t>
      </w:r>
      <w:r w:rsidR="00092857" w:rsidRPr="00312A89">
        <w:rPr>
          <w:bCs/>
          <w:sz w:val="28"/>
          <w:szCs w:val="28"/>
        </w:rPr>
        <w:t xml:space="preserve">           </w:t>
      </w:r>
      <w:r w:rsidRPr="00312A89">
        <w:rPr>
          <w:bCs/>
          <w:sz w:val="28"/>
          <w:szCs w:val="28"/>
        </w:rPr>
        <w:t xml:space="preserve">  </w:t>
      </w:r>
      <w:r w:rsidR="00176522" w:rsidRPr="00312A89">
        <w:rPr>
          <w:bCs/>
          <w:sz w:val="28"/>
          <w:szCs w:val="28"/>
        </w:rPr>
        <w:t xml:space="preserve"> №  </w:t>
      </w:r>
      <w:r w:rsidR="00092857" w:rsidRPr="00312A89">
        <w:rPr>
          <w:bCs/>
          <w:sz w:val="28"/>
          <w:szCs w:val="28"/>
        </w:rPr>
        <w:t>178</w:t>
      </w:r>
    </w:p>
    <w:p w:rsidR="00176522" w:rsidRPr="00312A89" w:rsidRDefault="00176522" w:rsidP="00176522">
      <w:pPr>
        <w:jc w:val="center"/>
        <w:rPr>
          <w:bCs/>
        </w:rPr>
      </w:pPr>
      <w:r w:rsidRPr="00312A89">
        <w:rPr>
          <w:bCs/>
        </w:rPr>
        <w:t>станица Полтавская</w:t>
      </w:r>
    </w:p>
    <w:p w:rsidR="00176522" w:rsidRPr="00312A89" w:rsidRDefault="00176522" w:rsidP="00176522">
      <w:pPr>
        <w:pStyle w:val="a4"/>
        <w:ind w:left="142" w:firstLine="0"/>
        <w:jc w:val="center"/>
        <w:rPr>
          <w:b/>
        </w:rPr>
      </w:pPr>
    </w:p>
    <w:p w:rsidR="0067174D" w:rsidRPr="00312A89" w:rsidRDefault="0067174D" w:rsidP="0067174D">
      <w:pPr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Об утверждении административного регламента</w:t>
      </w:r>
    </w:p>
    <w:p w:rsidR="0067174D" w:rsidRPr="00312A89" w:rsidRDefault="00DF0A08" w:rsidP="0067174D">
      <w:pPr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п</w:t>
      </w:r>
      <w:r w:rsidR="0067174D" w:rsidRPr="00312A89">
        <w:rPr>
          <w:b/>
          <w:sz w:val="28"/>
          <w:szCs w:val="28"/>
        </w:rPr>
        <w:t xml:space="preserve">редоставления муниципальной услуги </w:t>
      </w:r>
    </w:p>
    <w:p w:rsidR="0067174D" w:rsidRPr="00312A89" w:rsidRDefault="0067174D" w:rsidP="0067174D">
      <w:pPr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«Предоставление архивных справок, </w:t>
      </w:r>
    </w:p>
    <w:p w:rsidR="0067174D" w:rsidRPr="00312A89" w:rsidRDefault="0067174D" w:rsidP="0067174D">
      <w:pPr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архивных выписок и архивных копий»</w:t>
      </w:r>
    </w:p>
    <w:p w:rsidR="00176522" w:rsidRPr="00312A89" w:rsidRDefault="00176522" w:rsidP="00176522">
      <w:pPr>
        <w:pStyle w:val="a4"/>
        <w:ind w:left="142" w:firstLine="0"/>
        <w:rPr>
          <w:b/>
        </w:rPr>
      </w:pPr>
    </w:p>
    <w:p w:rsidR="00176522" w:rsidRPr="00312A89" w:rsidRDefault="00176522" w:rsidP="00106312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A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106312" w:rsidRPr="00312A89">
        <w:rPr>
          <w:rFonts w:ascii="Times New Roman" w:hAnsi="Times New Roman" w:cs="Times New Roman"/>
          <w:sz w:val="28"/>
          <w:szCs w:val="28"/>
        </w:rPr>
        <w:t xml:space="preserve">статьей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22 октября 2004 года </w:t>
      </w:r>
      <w:r w:rsidR="00312A89" w:rsidRPr="00312A89">
        <w:rPr>
          <w:rFonts w:ascii="Times New Roman" w:hAnsi="Times New Roman" w:cs="Times New Roman"/>
          <w:sz w:val="28"/>
          <w:szCs w:val="28"/>
        </w:rPr>
        <w:t xml:space="preserve"> </w:t>
      </w:r>
      <w:r w:rsidR="00106312" w:rsidRPr="00312A89">
        <w:rPr>
          <w:rFonts w:ascii="Times New Roman" w:hAnsi="Times New Roman" w:cs="Times New Roman"/>
          <w:sz w:val="28"/>
          <w:szCs w:val="28"/>
        </w:rPr>
        <w:t>№ 125-ФЗ «Об архивном деле в Российской Федерации», Законом Краснодарского края от 6 декабря 2005 года № 958-КЗ</w:t>
      </w:r>
      <w:proofErr w:type="gramEnd"/>
      <w:r w:rsidR="00106312" w:rsidRPr="00312A89">
        <w:rPr>
          <w:rFonts w:ascii="Times New Roman" w:hAnsi="Times New Roman" w:cs="Times New Roman"/>
          <w:sz w:val="28"/>
          <w:szCs w:val="28"/>
        </w:rPr>
        <w:t xml:space="preserve"> «Об архивном деле в Краснодарском крае», </w:t>
      </w:r>
      <w:r w:rsidRPr="00312A89">
        <w:rPr>
          <w:rFonts w:ascii="Times New Roman" w:hAnsi="Times New Roman" w:cs="Times New Roman"/>
          <w:sz w:val="28"/>
          <w:szCs w:val="28"/>
        </w:rPr>
        <w:t>постановлением админ</w:t>
      </w:r>
      <w:r w:rsidRPr="00312A89">
        <w:rPr>
          <w:rFonts w:ascii="Times New Roman" w:hAnsi="Times New Roman" w:cs="Times New Roman"/>
          <w:sz w:val="28"/>
          <w:szCs w:val="28"/>
        </w:rPr>
        <w:t>и</w:t>
      </w:r>
      <w:r w:rsidRPr="00312A89">
        <w:rPr>
          <w:rFonts w:ascii="Times New Roman" w:hAnsi="Times New Roman" w:cs="Times New Roman"/>
          <w:sz w:val="28"/>
          <w:szCs w:val="28"/>
        </w:rPr>
        <w:t xml:space="preserve">страции Полтавского сельского поселения от </w:t>
      </w:r>
      <w:r w:rsidR="00C06B02" w:rsidRPr="00312A89">
        <w:rPr>
          <w:rFonts w:ascii="Times New Roman" w:hAnsi="Times New Roman" w:cs="Times New Roman"/>
          <w:sz w:val="28"/>
          <w:szCs w:val="28"/>
        </w:rPr>
        <w:t>8 августа</w:t>
      </w:r>
      <w:r w:rsidRPr="00312A89">
        <w:rPr>
          <w:rFonts w:ascii="Times New Roman" w:hAnsi="Times New Roman" w:cs="Times New Roman"/>
          <w:sz w:val="28"/>
          <w:szCs w:val="28"/>
        </w:rPr>
        <w:t xml:space="preserve"> 201</w:t>
      </w:r>
      <w:r w:rsidR="00C06B02" w:rsidRPr="00312A89">
        <w:rPr>
          <w:rFonts w:ascii="Times New Roman" w:hAnsi="Times New Roman" w:cs="Times New Roman"/>
          <w:sz w:val="28"/>
          <w:szCs w:val="28"/>
        </w:rPr>
        <w:t xml:space="preserve">4 </w:t>
      </w:r>
      <w:r w:rsidRPr="00312A89">
        <w:rPr>
          <w:rFonts w:ascii="Times New Roman" w:hAnsi="Times New Roman" w:cs="Times New Roman"/>
          <w:sz w:val="28"/>
          <w:szCs w:val="28"/>
        </w:rPr>
        <w:t>года №</w:t>
      </w:r>
      <w:r w:rsidR="001D4D0A" w:rsidRPr="00312A89">
        <w:rPr>
          <w:rFonts w:ascii="Times New Roman" w:hAnsi="Times New Roman" w:cs="Times New Roman"/>
          <w:sz w:val="28"/>
          <w:szCs w:val="28"/>
        </w:rPr>
        <w:t xml:space="preserve"> </w:t>
      </w:r>
      <w:r w:rsidR="00C06B02" w:rsidRPr="00312A89">
        <w:rPr>
          <w:rFonts w:ascii="Times New Roman" w:hAnsi="Times New Roman" w:cs="Times New Roman"/>
          <w:sz w:val="28"/>
          <w:szCs w:val="28"/>
        </w:rPr>
        <w:t>624</w:t>
      </w:r>
      <w:r w:rsidR="001D4D0A" w:rsidRPr="00312A89">
        <w:rPr>
          <w:rFonts w:ascii="Times New Roman" w:hAnsi="Times New Roman" w:cs="Times New Roman"/>
          <w:sz w:val="28"/>
          <w:szCs w:val="28"/>
        </w:rPr>
        <w:t xml:space="preserve"> </w:t>
      </w:r>
      <w:r w:rsidRPr="00312A89">
        <w:rPr>
          <w:rFonts w:ascii="Times New Roman" w:hAnsi="Times New Roman" w:cs="Times New Roman"/>
          <w:sz w:val="28"/>
          <w:szCs w:val="28"/>
        </w:rPr>
        <w:t>«</w:t>
      </w:r>
      <w:r w:rsidR="00F91EC0" w:rsidRPr="00312A8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</w:t>
      </w:r>
      <w:proofErr w:type="gramStart"/>
      <w:r w:rsidR="00F91EC0" w:rsidRPr="00312A89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F91EC0" w:rsidRPr="00312A89">
        <w:rPr>
          <w:rFonts w:ascii="Times New Roman" w:hAnsi="Times New Roman" w:cs="Times New Roman"/>
          <w:sz w:val="28"/>
          <w:szCs w:val="28"/>
        </w:rPr>
        <w:t xml:space="preserve"> регламе</w:t>
      </w:r>
      <w:r w:rsidR="00F91EC0" w:rsidRPr="00312A8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F91EC0" w:rsidRPr="00312A89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F91EC0" w:rsidRPr="00312A89">
        <w:rPr>
          <w:rFonts w:ascii="Times New Roman" w:hAnsi="Times New Roman" w:cs="Times New Roman"/>
          <w:sz w:val="28"/>
          <w:szCs w:val="28"/>
        </w:rPr>
        <w:t xml:space="preserve"> исполнения муниципальных функций и предоставления муниципальных услуг администрацией Полтавского сельского поселения Красноармейского района»</w:t>
      </w:r>
      <w:r w:rsidRPr="00312A89">
        <w:rPr>
          <w:rFonts w:ascii="Times New Roman" w:hAnsi="Times New Roman" w:cs="Times New Roman"/>
          <w:sz w:val="28"/>
          <w:szCs w:val="28"/>
        </w:rPr>
        <w:t xml:space="preserve">, </w:t>
      </w:r>
      <w:r w:rsidR="00924BB8" w:rsidRPr="00312A89">
        <w:rPr>
          <w:rFonts w:ascii="Times New Roman" w:hAnsi="Times New Roman" w:cs="Times New Roman"/>
          <w:sz w:val="28"/>
          <w:szCs w:val="28"/>
        </w:rPr>
        <w:t>в целях регламентации административных процедур при предоставл</w:t>
      </w:r>
      <w:r w:rsidR="00924BB8" w:rsidRPr="00312A89">
        <w:rPr>
          <w:rFonts w:ascii="Times New Roman" w:hAnsi="Times New Roman" w:cs="Times New Roman"/>
          <w:sz w:val="28"/>
          <w:szCs w:val="28"/>
        </w:rPr>
        <w:t>е</w:t>
      </w:r>
      <w:r w:rsidR="00924BB8" w:rsidRPr="00312A89">
        <w:rPr>
          <w:rFonts w:ascii="Times New Roman" w:hAnsi="Times New Roman" w:cs="Times New Roman"/>
          <w:sz w:val="28"/>
          <w:szCs w:val="28"/>
        </w:rPr>
        <w:t xml:space="preserve">нии администрацией Полтавского сельского поселения муниципальной услуги по выдаче </w:t>
      </w:r>
      <w:r w:rsidR="0075478E" w:rsidRPr="00312A89">
        <w:rPr>
          <w:rFonts w:ascii="Times New Roman" w:hAnsi="Times New Roman" w:cs="Times New Roman"/>
          <w:sz w:val="28"/>
          <w:szCs w:val="28"/>
        </w:rPr>
        <w:t>справок</w:t>
      </w:r>
      <w:r w:rsidR="00924BB8" w:rsidRPr="00312A89">
        <w:rPr>
          <w:rFonts w:ascii="Times New Roman" w:hAnsi="Times New Roman" w:cs="Times New Roman"/>
          <w:sz w:val="28"/>
          <w:szCs w:val="28"/>
        </w:rPr>
        <w:t xml:space="preserve"> </w:t>
      </w:r>
      <w:r w:rsidRPr="00312A89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 </w:t>
      </w:r>
      <w:r w:rsidR="0075478E" w:rsidRPr="00312A89">
        <w:rPr>
          <w:rFonts w:ascii="Times New Roman" w:hAnsi="Times New Roman" w:cs="Times New Roman"/>
          <w:sz w:val="28"/>
          <w:szCs w:val="28"/>
        </w:rPr>
        <w:t>Красн</w:t>
      </w:r>
      <w:r w:rsidR="0075478E" w:rsidRPr="00312A89">
        <w:rPr>
          <w:rFonts w:ascii="Times New Roman" w:hAnsi="Times New Roman" w:cs="Times New Roman"/>
          <w:sz w:val="28"/>
          <w:szCs w:val="28"/>
        </w:rPr>
        <w:t>о</w:t>
      </w:r>
      <w:r w:rsidR="0075478E" w:rsidRPr="00312A89"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r w:rsidRPr="0031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A8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12A8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12A8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12A89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176522" w:rsidRPr="00312A89" w:rsidRDefault="00176522" w:rsidP="00AF528E">
      <w:pPr>
        <w:pStyle w:val="a4"/>
        <w:ind w:left="142" w:firstLine="567"/>
        <w:rPr>
          <w:szCs w:val="28"/>
        </w:rPr>
      </w:pPr>
      <w:r w:rsidRPr="00312A89">
        <w:rPr>
          <w:szCs w:val="28"/>
        </w:rPr>
        <w:t xml:space="preserve">1. Утвердить административный регламент предоставления </w:t>
      </w:r>
      <w:r w:rsidR="000D354F" w:rsidRPr="00312A89">
        <w:rPr>
          <w:szCs w:val="28"/>
        </w:rPr>
        <w:t>администр</w:t>
      </w:r>
      <w:r w:rsidR="000D354F" w:rsidRPr="00312A89">
        <w:rPr>
          <w:szCs w:val="28"/>
        </w:rPr>
        <w:t>а</w:t>
      </w:r>
      <w:r w:rsidR="000D354F" w:rsidRPr="00312A89">
        <w:rPr>
          <w:szCs w:val="28"/>
        </w:rPr>
        <w:t xml:space="preserve">цией Полтавского сельского поселения Красноармейского района </w:t>
      </w:r>
      <w:r w:rsidRPr="00312A89">
        <w:rPr>
          <w:szCs w:val="28"/>
        </w:rPr>
        <w:t>муниц</w:t>
      </w:r>
      <w:r w:rsidRPr="00312A89">
        <w:rPr>
          <w:szCs w:val="28"/>
        </w:rPr>
        <w:t>и</w:t>
      </w:r>
      <w:r w:rsidRPr="00312A89">
        <w:rPr>
          <w:szCs w:val="28"/>
        </w:rPr>
        <w:t xml:space="preserve">пальной услуги </w:t>
      </w:r>
      <w:r w:rsidR="0067174D" w:rsidRPr="00312A89">
        <w:rPr>
          <w:szCs w:val="28"/>
        </w:rPr>
        <w:t>«Предоставление архивных справок, архивных выписок и а</w:t>
      </w:r>
      <w:r w:rsidR="0067174D" w:rsidRPr="00312A89">
        <w:rPr>
          <w:szCs w:val="28"/>
        </w:rPr>
        <w:t>р</w:t>
      </w:r>
      <w:r w:rsidR="0067174D" w:rsidRPr="00312A89">
        <w:rPr>
          <w:szCs w:val="28"/>
        </w:rPr>
        <w:t xml:space="preserve">хивных копий» </w:t>
      </w:r>
      <w:r w:rsidR="00924BB8" w:rsidRPr="00312A89">
        <w:rPr>
          <w:szCs w:val="28"/>
        </w:rPr>
        <w:t>(приложение)</w:t>
      </w:r>
      <w:r w:rsidRPr="00312A89">
        <w:rPr>
          <w:szCs w:val="28"/>
        </w:rPr>
        <w:t>.</w:t>
      </w:r>
    </w:p>
    <w:p w:rsidR="00176522" w:rsidRPr="00312A89" w:rsidRDefault="00176522" w:rsidP="00AF528E">
      <w:pPr>
        <w:pStyle w:val="a4"/>
        <w:tabs>
          <w:tab w:val="left" w:pos="-284"/>
        </w:tabs>
        <w:ind w:firstLine="709"/>
        <w:rPr>
          <w:szCs w:val="28"/>
        </w:rPr>
      </w:pPr>
      <w:r w:rsidRPr="00312A89">
        <w:rPr>
          <w:szCs w:val="28"/>
        </w:rPr>
        <w:t xml:space="preserve">2. </w:t>
      </w:r>
      <w:proofErr w:type="gramStart"/>
      <w:r w:rsidRPr="00312A89">
        <w:rPr>
          <w:szCs w:val="28"/>
        </w:rPr>
        <w:t>Контроль за</w:t>
      </w:r>
      <w:proofErr w:type="gramEnd"/>
      <w:r w:rsidRPr="00312A89">
        <w:rPr>
          <w:szCs w:val="28"/>
        </w:rPr>
        <w:t xml:space="preserve"> выполнением настоящего постановления возложить на з</w:t>
      </w:r>
      <w:r w:rsidRPr="00312A89">
        <w:rPr>
          <w:szCs w:val="28"/>
        </w:rPr>
        <w:t>а</w:t>
      </w:r>
      <w:r w:rsidRPr="00312A89">
        <w:rPr>
          <w:szCs w:val="28"/>
        </w:rPr>
        <w:t xml:space="preserve">местителя главы Полтавского сельского поселения Красноармейского района </w:t>
      </w:r>
      <w:r w:rsidR="002B377E" w:rsidRPr="00312A89">
        <w:rPr>
          <w:szCs w:val="28"/>
        </w:rPr>
        <w:t>В.А.</w:t>
      </w:r>
      <w:r w:rsidR="005808C1" w:rsidRPr="00312A89">
        <w:rPr>
          <w:szCs w:val="28"/>
        </w:rPr>
        <w:t xml:space="preserve"> </w:t>
      </w:r>
      <w:proofErr w:type="spellStart"/>
      <w:r w:rsidR="002B377E" w:rsidRPr="00312A89">
        <w:rPr>
          <w:szCs w:val="28"/>
        </w:rPr>
        <w:t>Гористова</w:t>
      </w:r>
      <w:proofErr w:type="spellEnd"/>
      <w:r w:rsidR="009D34E9" w:rsidRPr="00312A89">
        <w:rPr>
          <w:szCs w:val="28"/>
        </w:rPr>
        <w:t>.</w:t>
      </w:r>
    </w:p>
    <w:p w:rsidR="00176522" w:rsidRPr="00312A89" w:rsidRDefault="00176522" w:rsidP="00AF528E">
      <w:pPr>
        <w:pStyle w:val="a4"/>
        <w:tabs>
          <w:tab w:val="left" w:pos="-284"/>
        </w:tabs>
        <w:ind w:firstLine="709"/>
        <w:rPr>
          <w:szCs w:val="28"/>
        </w:rPr>
      </w:pPr>
      <w:r w:rsidRPr="00312A89">
        <w:rPr>
          <w:szCs w:val="28"/>
        </w:rPr>
        <w:t>3. Постановление вступает в силу со дня его обнародования.</w:t>
      </w:r>
    </w:p>
    <w:p w:rsidR="00176522" w:rsidRPr="00312A89" w:rsidRDefault="00176522" w:rsidP="00AF528E">
      <w:pPr>
        <w:pStyle w:val="a4"/>
        <w:tabs>
          <w:tab w:val="left" w:pos="-284"/>
        </w:tabs>
        <w:ind w:firstLine="709"/>
        <w:rPr>
          <w:szCs w:val="28"/>
        </w:rPr>
      </w:pPr>
      <w:r w:rsidRPr="00312A89">
        <w:rPr>
          <w:szCs w:val="28"/>
        </w:rPr>
        <w:t xml:space="preserve"> </w:t>
      </w:r>
    </w:p>
    <w:p w:rsidR="00176522" w:rsidRPr="00312A89" w:rsidRDefault="00176522" w:rsidP="00176522">
      <w:pPr>
        <w:pStyle w:val="a4"/>
        <w:tabs>
          <w:tab w:val="left" w:pos="-284"/>
        </w:tabs>
        <w:rPr>
          <w:szCs w:val="28"/>
        </w:rPr>
      </w:pPr>
    </w:p>
    <w:p w:rsidR="00176522" w:rsidRPr="00312A89" w:rsidRDefault="00176522" w:rsidP="00176522">
      <w:pPr>
        <w:pStyle w:val="a4"/>
        <w:tabs>
          <w:tab w:val="left" w:pos="-284"/>
        </w:tabs>
        <w:ind w:firstLine="0"/>
        <w:rPr>
          <w:szCs w:val="28"/>
        </w:rPr>
      </w:pPr>
      <w:r w:rsidRPr="00312A89">
        <w:rPr>
          <w:szCs w:val="28"/>
        </w:rPr>
        <w:t>Глава</w:t>
      </w:r>
    </w:p>
    <w:p w:rsidR="00176522" w:rsidRPr="00312A89" w:rsidRDefault="00176522" w:rsidP="00176522">
      <w:pPr>
        <w:rPr>
          <w:sz w:val="28"/>
          <w:szCs w:val="28"/>
        </w:rPr>
      </w:pPr>
      <w:r w:rsidRPr="00312A89">
        <w:rPr>
          <w:sz w:val="28"/>
          <w:szCs w:val="28"/>
        </w:rPr>
        <w:t xml:space="preserve">Полтавского сельского поселения </w:t>
      </w:r>
    </w:p>
    <w:p w:rsidR="00176522" w:rsidRPr="00312A89" w:rsidRDefault="00176522" w:rsidP="00176522">
      <w:pPr>
        <w:rPr>
          <w:sz w:val="28"/>
          <w:szCs w:val="28"/>
        </w:rPr>
      </w:pPr>
      <w:r w:rsidRPr="00312A89">
        <w:rPr>
          <w:sz w:val="28"/>
          <w:szCs w:val="28"/>
        </w:rPr>
        <w:t xml:space="preserve">Красноармейского района </w:t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  <w:t xml:space="preserve">        </w:t>
      </w:r>
      <w:proofErr w:type="spellStart"/>
      <w:r w:rsidRPr="00312A89">
        <w:rPr>
          <w:sz w:val="28"/>
          <w:szCs w:val="28"/>
        </w:rPr>
        <w:t>В.А.Побожий</w:t>
      </w:r>
      <w:proofErr w:type="spellEnd"/>
      <w:r w:rsidRPr="00312A89">
        <w:rPr>
          <w:sz w:val="28"/>
          <w:szCs w:val="28"/>
        </w:rPr>
        <w:t xml:space="preserve"> </w:t>
      </w:r>
    </w:p>
    <w:p w:rsidR="001819C7" w:rsidRPr="00312A89" w:rsidRDefault="001819C7" w:rsidP="00D106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ПРИЛОЖЕНИЕ</w:t>
      </w:r>
    </w:p>
    <w:p w:rsidR="001819C7" w:rsidRPr="00312A89" w:rsidRDefault="001819C7" w:rsidP="00D106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1819C7" w:rsidRPr="00312A89" w:rsidRDefault="00D1066F" w:rsidP="00D106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УТВЕРЖДЁ</w:t>
      </w:r>
      <w:r w:rsidR="001819C7" w:rsidRPr="00312A89">
        <w:rPr>
          <w:sz w:val="28"/>
          <w:szCs w:val="28"/>
        </w:rPr>
        <w:t>Н</w:t>
      </w:r>
    </w:p>
    <w:p w:rsidR="001819C7" w:rsidRPr="00312A89" w:rsidRDefault="001819C7" w:rsidP="00D106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постановлением администрации</w:t>
      </w:r>
    </w:p>
    <w:p w:rsidR="00C912B1" w:rsidRPr="00312A89" w:rsidRDefault="00060D4A" w:rsidP="00D106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Полтавского сельского поселения</w:t>
      </w:r>
    </w:p>
    <w:p w:rsidR="001819C7" w:rsidRPr="00312A89" w:rsidRDefault="00355112" w:rsidP="00D106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Красноармейск</w:t>
      </w:r>
      <w:r w:rsidR="00060D4A" w:rsidRPr="00312A89">
        <w:rPr>
          <w:sz w:val="28"/>
          <w:szCs w:val="28"/>
        </w:rPr>
        <w:t>ого</w:t>
      </w:r>
      <w:r w:rsidRPr="00312A89">
        <w:rPr>
          <w:sz w:val="28"/>
          <w:szCs w:val="28"/>
        </w:rPr>
        <w:t xml:space="preserve"> район</w:t>
      </w:r>
      <w:r w:rsidR="00060D4A" w:rsidRPr="00312A89">
        <w:rPr>
          <w:sz w:val="28"/>
          <w:szCs w:val="28"/>
        </w:rPr>
        <w:t>а</w:t>
      </w:r>
    </w:p>
    <w:p w:rsidR="00E413DB" w:rsidRPr="00312A89" w:rsidRDefault="00FD36A4" w:rsidP="00FD36A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о</w:t>
      </w:r>
      <w:r w:rsidR="001819C7"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 xml:space="preserve"> </w:t>
      </w:r>
      <w:r w:rsidR="00092857" w:rsidRPr="00312A89">
        <w:rPr>
          <w:sz w:val="28"/>
          <w:szCs w:val="28"/>
        </w:rPr>
        <w:t>01.06.2018</w:t>
      </w:r>
      <w:r w:rsidR="001964A4" w:rsidRPr="00312A89">
        <w:rPr>
          <w:sz w:val="28"/>
          <w:szCs w:val="28"/>
        </w:rPr>
        <w:t xml:space="preserve"> </w:t>
      </w:r>
      <w:r w:rsidR="00355112" w:rsidRPr="00312A89">
        <w:rPr>
          <w:sz w:val="28"/>
          <w:szCs w:val="28"/>
        </w:rPr>
        <w:t>№</w:t>
      </w:r>
      <w:r w:rsidRPr="00312A89">
        <w:rPr>
          <w:sz w:val="28"/>
          <w:szCs w:val="28"/>
        </w:rPr>
        <w:t xml:space="preserve"> </w:t>
      </w:r>
      <w:r w:rsidR="00092857" w:rsidRPr="00312A89">
        <w:rPr>
          <w:sz w:val="28"/>
          <w:szCs w:val="28"/>
        </w:rPr>
        <w:t>178</w:t>
      </w:r>
    </w:p>
    <w:p w:rsidR="00FD36A4" w:rsidRPr="00312A89" w:rsidRDefault="00FD36A4" w:rsidP="00181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CA4" w:rsidRPr="00312A89" w:rsidRDefault="00943CA4" w:rsidP="00181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333" w:rsidRPr="00312A89" w:rsidRDefault="00BA1333" w:rsidP="00BA1333">
      <w:pPr>
        <w:tabs>
          <w:tab w:val="left" w:pos="0"/>
        </w:tabs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АДМИНИСТРАТИВНЫЙ РЕГЛАМЕНТ</w:t>
      </w:r>
    </w:p>
    <w:p w:rsidR="000D354F" w:rsidRPr="00312A89" w:rsidRDefault="00BA1333" w:rsidP="00BA1333">
      <w:pPr>
        <w:tabs>
          <w:tab w:val="left" w:pos="0"/>
        </w:tabs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предоставления </w:t>
      </w:r>
      <w:r w:rsidR="000D354F" w:rsidRPr="00312A89">
        <w:rPr>
          <w:b/>
          <w:sz w:val="28"/>
          <w:szCs w:val="28"/>
        </w:rPr>
        <w:t xml:space="preserve">администрацией Полтавского сельского поселения </w:t>
      </w:r>
    </w:p>
    <w:p w:rsidR="00BA1333" w:rsidRPr="00312A89" w:rsidRDefault="000D354F" w:rsidP="00BA1333">
      <w:pPr>
        <w:tabs>
          <w:tab w:val="left" w:pos="0"/>
        </w:tabs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Красноармейского района </w:t>
      </w:r>
      <w:r w:rsidR="00BA1333" w:rsidRPr="00312A89">
        <w:rPr>
          <w:b/>
          <w:sz w:val="28"/>
          <w:szCs w:val="28"/>
        </w:rPr>
        <w:t>муниципальной услуги</w:t>
      </w:r>
    </w:p>
    <w:p w:rsidR="00BA1333" w:rsidRPr="00312A89" w:rsidRDefault="00BA1333" w:rsidP="00BA1333">
      <w:pPr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«Предоставление архивных справок, </w:t>
      </w:r>
    </w:p>
    <w:p w:rsidR="00BA1333" w:rsidRPr="00312A89" w:rsidRDefault="00BA1333" w:rsidP="00BA1333">
      <w:pPr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архивных выписок и архивных копий</w:t>
      </w:r>
      <w:r w:rsidRPr="00312A89">
        <w:rPr>
          <w:b/>
          <w:color w:val="000000"/>
          <w:sz w:val="28"/>
          <w:szCs w:val="28"/>
        </w:rPr>
        <w:t>»</w:t>
      </w:r>
    </w:p>
    <w:p w:rsidR="00BA1333" w:rsidRPr="00312A89" w:rsidRDefault="00BA1333" w:rsidP="00BA13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3" w:rsidRPr="00312A89" w:rsidRDefault="000D354F" w:rsidP="00BA13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8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1333" w:rsidRPr="00312A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354F" w:rsidRPr="00312A89" w:rsidRDefault="000D354F" w:rsidP="00BA13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89" w:rsidRDefault="000D354F" w:rsidP="00BA13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89">
        <w:rPr>
          <w:rFonts w:ascii="Times New Roman" w:hAnsi="Times New Roman" w:cs="Times New Roman"/>
          <w:b/>
          <w:sz w:val="28"/>
          <w:szCs w:val="28"/>
        </w:rPr>
        <w:t>Подраздел 1.1. Предмет регулирования административного</w:t>
      </w:r>
    </w:p>
    <w:p w:rsidR="000D354F" w:rsidRPr="00312A89" w:rsidRDefault="000D354F" w:rsidP="00BA13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89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:rsidR="00BA1333" w:rsidRPr="00312A89" w:rsidRDefault="00BA1333" w:rsidP="00BA1333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</w:p>
    <w:p w:rsidR="00BA1333" w:rsidRPr="00312A89" w:rsidRDefault="00BA1333" w:rsidP="00BA1333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Предметом регулирования настоящего административного регламента предоставления муниципальной услуги «Предоставление архивных справок, архивных выписок и архивных копий</w:t>
      </w:r>
      <w:r w:rsidRPr="00312A89">
        <w:rPr>
          <w:color w:val="000000"/>
          <w:sz w:val="28"/>
          <w:szCs w:val="28"/>
        </w:rPr>
        <w:t xml:space="preserve">» </w:t>
      </w:r>
      <w:r w:rsidRPr="00312A89">
        <w:rPr>
          <w:sz w:val="28"/>
          <w:szCs w:val="28"/>
        </w:rPr>
        <w:t>(далее – административный регламент) является определение стандарта</w:t>
      </w:r>
      <w:r w:rsidR="000D354F" w:rsidRPr="00312A89">
        <w:rPr>
          <w:sz w:val="28"/>
          <w:szCs w:val="28"/>
        </w:rPr>
        <w:t>, сроков</w:t>
      </w:r>
      <w:r w:rsidRPr="00312A89">
        <w:rPr>
          <w:sz w:val="28"/>
          <w:szCs w:val="28"/>
        </w:rPr>
        <w:t xml:space="preserve"> и </w:t>
      </w:r>
      <w:r w:rsidR="000D354F" w:rsidRPr="00312A89">
        <w:rPr>
          <w:sz w:val="28"/>
          <w:szCs w:val="28"/>
        </w:rPr>
        <w:t>последовательность администрати</w:t>
      </w:r>
      <w:r w:rsidR="000D354F" w:rsidRPr="00312A89">
        <w:rPr>
          <w:sz w:val="28"/>
          <w:szCs w:val="28"/>
        </w:rPr>
        <w:t>в</w:t>
      </w:r>
      <w:r w:rsidR="000D354F" w:rsidRPr="00312A89">
        <w:rPr>
          <w:sz w:val="28"/>
          <w:szCs w:val="28"/>
        </w:rPr>
        <w:t>ных процедур (действий) по</w:t>
      </w:r>
      <w:r w:rsidRPr="00312A89">
        <w:rPr>
          <w:sz w:val="28"/>
          <w:szCs w:val="28"/>
        </w:rPr>
        <w:t xml:space="preserve"> предоставлени</w:t>
      </w:r>
      <w:r w:rsidR="000D354F" w:rsidRPr="00312A89">
        <w:rPr>
          <w:sz w:val="28"/>
          <w:szCs w:val="28"/>
        </w:rPr>
        <w:t>ю</w:t>
      </w:r>
      <w:r w:rsidRPr="00312A89">
        <w:rPr>
          <w:sz w:val="28"/>
          <w:szCs w:val="28"/>
        </w:rPr>
        <w:t xml:space="preserve"> муниципальной услуги по пр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 xml:space="preserve">доставлению </w:t>
      </w:r>
      <w:r w:rsidR="000D354F" w:rsidRPr="00312A89">
        <w:rPr>
          <w:sz w:val="28"/>
          <w:szCs w:val="28"/>
        </w:rPr>
        <w:t>администрацией Полтавского сельского поселения Красноарме</w:t>
      </w:r>
      <w:r w:rsidR="000D354F" w:rsidRPr="00312A89">
        <w:rPr>
          <w:sz w:val="28"/>
          <w:szCs w:val="28"/>
        </w:rPr>
        <w:t>й</w:t>
      </w:r>
      <w:r w:rsidR="000D354F" w:rsidRPr="00312A89">
        <w:rPr>
          <w:sz w:val="28"/>
          <w:szCs w:val="28"/>
        </w:rPr>
        <w:t xml:space="preserve">ского района </w:t>
      </w:r>
      <w:r w:rsidRPr="00312A89">
        <w:rPr>
          <w:sz w:val="28"/>
          <w:szCs w:val="28"/>
        </w:rPr>
        <w:t>архивных справок, архивных выписок и архивных копий (далее – муниципальная услуга).</w:t>
      </w:r>
    </w:p>
    <w:p w:rsidR="000D354F" w:rsidRPr="00312A89" w:rsidRDefault="000D354F" w:rsidP="00BA1333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Данный административный регламент распространяется на правоотнош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ния по предоставлению архивных справок, архивных выписок и архивных к</w:t>
      </w:r>
      <w:r w:rsidRPr="00312A89">
        <w:rPr>
          <w:sz w:val="28"/>
          <w:szCs w:val="28"/>
        </w:rPr>
        <w:t>о</w:t>
      </w:r>
      <w:r w:rsidR="00554A2B" w:rsidRPr="00312A89">
        <w:rPr>
          <w:sz w:val="28"/>
          <w:szCs w:val="28"/>
        </w:rPr>
        <w:t xml:space="preserve">пий </w:t>
      </w:r>
      <w:r w:rsidR="00943CA4" w:rsidRPr="00312A89">
        <w:rPr>
          <w:sz w:val="28"/>
          <w:szCs w:val="28"/>
        </w:rPr>
        <w:t xml:space="preserve">архивных </w:t>
      </w:r>
      <w:r w:rsidR="00554A2B" w:rsidRPr="00312A89">
        <w:rPr>
          <w:sz w:val="28"/>
          <w:szCs w:val="28"/>
        </w:rPr>
        <w:t xml:space="preserve">документов, </w:t>
      </w:r>
      <w:r w:rsidR="00943CA4" w:rsidRPr="00312A89">
        <w:rPr>
          <w:sz w:val="28"/>
          <w:szCs w:val="28"/>
        </w:rPr>
        <w:t>владельцем которых является администрация По</w:t>
      </w:r>
      <w:r w:rsidR="00943CA4" w:rsidRPr="00312A89">
        <w:rPr>
          <w:sz w:val="28"/>
          <w:szCs w:val="28"/>
        </w:rPr>
        <w:t>л</w:t>
      </w:r>
      <w:r w:rsidR="00943CA4" w:rsidRPr="00312A89">
        <w:rPr>
          <w:sz w:val="28"/>
          <w:szCs w:val="28"/>
        </w:rPr>
        <w:t>тавского сельского поселения Красноармейского района</w:t>
      </w:r>
      <w:r w:rsidR="00554A2B" w:rsidRPr="00312A89">
        <w:rPr>
          <w:sz w:val="28"/>
          <w:szCs w:val="28"/>
        </w:rPr>
        <w:t>.</w:t>
      </w:r>
    </w:p>
    <w:p w:rsidR="00BA1333" w:rsidRPr="00312A89" w:rsidRDefault="00BA1333" w:rsidP="00BA1333">
      <w:pPr>
        <w:ind w:firstLine="709"/>
        <w:jc w:val="center"/>
        <w:rPr>
          <w:b/>
          <w:sz w:val="28"/>
          <w:szCs w:val="28"/>
        </w:rPr>
      </w:pPr>
    </w:p>
    <w:p w:rsidR="00BA1333" w:rsidRPr="00312A89" w:rsidRDefault="000D354F" w:rsidP="00BA1333">
      <w:pPr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Подраздел </w:t>
      </w:r>
      <w:r w:rsidR="00BA1333" w:rsidRPr="00312A89">
        <w:rPr>
          <w:b/>
          <w:sz w:val="28"/>
          <w:szCs w:val="28"/>
        </w:rPr>
        <w:t>1.2. Круг заявителей</w:t>
      </w:r>
    </w:p>
    <w:p w:rsidR="00BA1333" w:rsidRPr="00312A89" w:rsidRDefault="00BA1333" w:rsidP="00BA1333">
      <w:pPr>
        <w:ind w:firstLine="709"/>
        <w:jc w:val="center"/>
        <w:rPr>
          <w:b/>
          <w:sz w:val="28"/>
          <w:szCs w:val="28"/>
        </w:rPr>
      </w:pPr>
    </w:p>
    <w:p w:rsidR="00BA1333" w:rsidRPr="00312A89" w:rsidRDefault="00BA1333" w:rsidP="00BA1333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Заявителями, имеющими право на получение муниципальной услуги, я</w:t>
      </w:r>
      <w:r w:rsidRPr="00312A89">
        <w:rPr>
          <w:sz w:val="28"/>
          <w:szCs w:val="28"/>
        </w:rPr>
        <w:t>в</w:t>
      </w:r>
      <w:r w:rsidRPr="00312A89">
        <w:rPr>
          <w:sz w:val="28"/>
          <w:szCs w:val="28"/>
        </w:rPr>
        <w:t xml:space="preserve">ляются физические или юридические лица, </w:t>
      </w:r>
      <w:r w:rsidR="00943CA4" w:rsidRPr="00312A89">
        <w:rPr>
          <w:sz w:val="28"/>
          <w:szCs w:val="28"/>
        </w:rPr>
        <w:t>а также их представители, наделе</w:t>
      </w:r>
      <w:r w:rsidR="00943CA4" w:rsidRPr="00312A89">
        <w:rPr>
          <w:sz w:val="28"/>
          <w:szCs w:val="28"/>
        </w:rPr>
        <w:t>н</w:t>
      </w:r>
      <w:r w:rsidR="00943CA4" w:rsidRPr="00312A89">
        <w:rPr>
          <w:sz w:val="28"/>
          <w:szCs w:val="28"/>
        </w:rPr>
        <w:t>ные соответствующими полномочиями,</w:t>
      </w:r>
      <w:r w:rsidRPr="00312A89">
        <w:rPr>
          <w:sz w:val="28"/>
          <w:szCs w:val="28"/>
        </w:rPr>
        <w:t xml:space="preserve"> обратившиеся </w:t>
      </w:r>
      <w:r w:rsidR="00943CA4" w:rsidRPr="00312A89">
        <w:rPr>
          <w:sz w:val="28"/>
          <w:szCs w:val="28"/>
        </w:rPr>
        <w:t>с заявлением о предо</w:t>
      </w:r>
      <w:r w:rsidR="00943CA4" w:rsidRPr="00312A89">
        <w:rPr>
          <w:sz w:val="28"/>
          <w:szCs w:val="28"/>
        </w:rPr>
        <w:t>с</w:t>
      </w:r>
      <w:r w:rsidR="00943CA4" w:rsidRPr="00312A89">
        <w:rPr>
          <w:sz w:val="28"/>
          <w:szCs w:val="28"/>
        </w:rPr>
        <w:t xml:space="preserve">тавлении муниципальной услуги </w:t>
      </w:r>
      <w:r w:rsidRPr="00312A89">
        <w:rPr>
          <w:sz w:val="28"/>
          <w:szCs w:val="28"/>
        </w:rPr>
        <w:t>в администраци</w:t>
      </w:r>
      <w:r w:rsidR="00592F17" w:rsidRPr="00312A89">
        <w:rPr>
          <w:sz w:val="28"/>
          <w:szCs w:val="28"/>
        </w:rPr>
        <w:t>ю</w:t>
      </w:r>
      <w:r w:rsidRPr="00312A89">
        <w:rPr>
          <w:sz w:val="28"/>
          <w:szCs w:val="28"/>
        </w:rPr>
        <w:t xml:space="preserve"> </w:t>
      </w:r>
      <w:r w:rsidR="00592F17" w:rsidRPr="00312A89">
        <w:rPr>
          <w:sz w:val="28"/>
          <w:szCs w:val="28"/>
        </w:rPr>
        <w:t>Полтавского сельского п</w:t>
      </w:r>
      <w:r w:rsidR="00592F17" w:rsidRPr="00312A89">
        <w:rPr>
          <w:sz w:val="28"/>
          <w:szCs w:val="28"/>
        </w:rPr>
        <w:t>о</w:t>
      </w:r>
      <w:r w:rsidR="00592F17" w:rsidRPr="00312A89">
        <w:rPr>
          <w:sz w:val="28"/>
          <w:szCs w:val="28"/>
        </w:rPr>
        <w:t>селения Красноармейского района</w:t>
      </w:r>
      <w:r w:rsidR="00943CA4" w:rsidRPr="00312A89">
        <w:rPr>
          <w:sz w:val="28"/>
          <w:szCs w:val="28"/>
        </w:rPr>
        <w:t xml:space="preserve"> (далее – заявитель)</w:t>
      </w:r>
      <w:r w:rsidRPr="00312A89">
        <w:rPr>
          <w:sz w:val="28"/>
          <w:szCs w:val="28"/>
        </w:rPr>
        <w:t>.</w:t>
      </w:r>
    </w:p>
    <w:p w:rsidR="00BA1333" w:rsidRPr="00312A89" w:rsidRDefault="00BA1333" w:rsidP="00BA133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Иностранные граждане и лица без гражданства не могут быть получат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 xml:space="preserve">лями муниципальной услуги, если иное не предусмотрено международными договорами Российской Федерации и (или) федеральным законодательством. </w:t>
      </w:r>
    </w:p>
    <w:p w:rsidR="00BA1333" w:rsidRPr="00312A89" w:rsidRDefault="00BA1333" w:rsidP="00BA1333">
      <w:pPr>
        <w:tabs>
          <w:tab w:val="left" w:pos="0"/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943CA4" w:rsidRPr="00312A89" w:rsidRDefault="00943CA4" w:rsidP="00BA1333">
      <w:pPr>
        <w:tabs>
          <w:tab w:val="left" w:pos="0"/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943CA4" w:rsidRPr="00312A89" w:rsidRDefault="00943CA4" w:rsidP="00BA1333">
      <w:pPr>
        <w:tabs>
          <w:tab w:val="left" w:pos="0"/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30F09" w:rsidRPr="00312A89" w:rsidRDefault="00330F09" w:rsidP="00330F09">
      <w:pPr>
        <w:adjustRightInd w:val="0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1.3. Требования к порядку информирования о предоставлении </w:t>
      </w:r>
    </w:p>
    <w:p w:rsidR="00330F09" w:rsidRPr="00312A89" w:rsidRDefault="00330F09" w:rsidP="00330F09">
      <w:pPr>
        <w:adjustRightInd w:val="0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муниципальной услуги</w:t>
      </w:r>
    </w:p>
    <w:p w:rsidR="00330F09" w:rsidRPr="00312A89" w:rsidRDefault="00330F09" w:rsidP="00330F09">
      <w:pPr>
        <w:adjustRightInd w:val="0"/>
        <w:jc w:val="center"/>
        <w:rPr>
          <w:b/>
          <w:sz w:val="28"/>
          <w:szCs w:val="28"/>
        </w:rPr>
      </w:pPr>
    </w:p>
    <w:p w:rsidR="00330F09" w:rsidRPr="00312A89" w:rsidRDefault="00106F29" w:rsidP="00107CD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1.3.1. Информация о местах нахождения, электронных адресах, телефонах и графике работы органов администрации Полтавского сельского поселения и прочих органов и организаций, участвующих в предоставлении муниципальной услуги.</w:t>
      </w:r>
    </w:p>
    <w:tbl>
      <w:tblPr>
        <w:tblW w:w="9781" w:type="dxa"/>
        <w:tblInd w:w="108" w:type="dxa"/>
        <w:tblLayout w:type="fixed"/>
        <w:tblLook w:val="00A0"/>
      </w:tblPr>
      <w:tblGrid>
        <w:gridCol w:w="567"/>
        <w:gridCol w:w="1985"/>
        <w:gridCol w:w="1843"/>
        <w:gridCol w:w="1984"/>
        <w:gridCol w:w="1276"/>
        <w:gridCol w:w="2126"/>
      </w:tblGrid>
      <w:tr w:rsidR="004C5482" w:rsidRPr="00312A89" w:rsidTr="00192489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 xml:space="preserve">№ </w:t>
            </w:r>
            <w:proofErr w:type="spellStart"/>
            <w:proofErr w:type="gramStart"/>
            <w:r w:rsidRPr="00312A89">
              <w:t>п</w:t>
            </w:r>
            <w:proofErr w:type="spellEnd"/>
            <w:proofErr w:type="gramEnd"/>
            <w:r w:rsidRPr="00312A89">
              <w:t>/</w:t>
            </w:r>
            <w:proofErr w:type="spellStart"/>
            <w:r w:rsidRPr="00312A89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>Наименование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jc w:val="center"/>
            </w:pPr>
            <w:r w:rsidRPr="00312A89"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>Адрес приема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>График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>Телеф</w:t>
            </w:r>
            <w:r w:rsidRPr="00312A89">
              <w:t>о</w:t>
            </w:r>
            <w:r w:rsidRPr="00312A89">
              <w:t>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>Адреса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>электронной по</w:t>
            </w:r>
            <w:r w:rsidRPr="00312A89">
              <w:t>ч</w:t>
            </w:r>
            <w:r w:rsidRPr="00312A89">
              <w:t>ты и сайта</w:t>
            </w:r>
          </w:p>
        </w:tc>
      </w:tr>
      <w:tr w:rsidR="004C5482" w:rsidRPr="00312A89" w:rsidTr="00192489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870"/>
            </w:pPr>
            <w:r w:rsidRPr="00312A89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870"/>
            </w:pPr>
            <w:r w:rsidRPr="00312A89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870"/>
            </w:pPr>
            <w:r w:rsidRPr="00312A89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jc w:val="center"/>
            </w:pPr>
            <w:r w:rsidRPr="00312A89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870"/>
            </w:pPr>
            <w:r w:rsidRPr="00312A89">
              <w:t>6</w:t>
            </w:r>
          </w:p>
        </w:tc>
      </w:tr>
      <w:tr w:rsidR="004C5482" w:rsidRPr="00312A89" w:rsidTr="00192489">
        <w:trPr>
          <w:trHeight w:val="23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870"/>
              <w:jc w:val="center"/>
            </w:pPr>
            <w:proofErr w:type="gramStart"/>
            <w:r w:rsidRPr="00312A89">
              <w:t>Орган</w:t>
            </w:r>
            <w:proofErr w:type="gramEnd"/>
            <w:r w:rsidRPr="00312A89">
              <w:t xml:space="preserve"> непосредственно предоставляющий муниципальную услугу</w:t>
            </w:r>
          </w:p>
        </w:tc>
      </w:tr>
      <w:tr w:rsidR="004C5482" w:rsidRPr="00312A89" w:rsidTr="00192489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482" w:rsidRPr="00312A89" w:rsidRDefault="004C5482" w:rsidP="00192489">
            <w:pPr>
              <w:ind w:firstLine="851"/>
              <w:jc w:val="center"/>
            </w:pPr>
            <w:r w:rsidRPr="00312A89">
              <w:t>1</w:t>
            </w:r>
          </w:p>
          <w:p w:rsidR="004C5482" w:rsidRPr="00312A89" w:rsidRDefault="004C5482" w:rsidP="00192489">
            <w:pPr>
              <w:jc w:val="center"/>
              <w:rPr>
                <w:lang w:val="en-US"/>
              </w:rPr>
            </w:pPr>
            <w:r w:rsidRPr="00312A89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rPr>
                <w:rFonts w:eastAsia="Arial Unicode MS"/>
                <w:kern w:val="1"/>
              </w:rPr>
              <w:t>Общий отдел администрация Полтавского сельского пос</w:t>
            </w:r>
            <w:r w:rsidRPr="00312A89">
              <w:rPr>
                <w:rFonts w:eastAsia="Arial Unicode MS"/>
                <w:kern w:val="1"/>
              </w:rPr>
              <w:t>е</w:t>
            </w:r>
            <w:r w:rsidRPr="00312A89">
              <w:rPr>
                <w:rFonts w:eastAsia="Arial Unicode MS"/>
                <w:kern w:val="1"/>
              </w:rPr>
              <w:t>ления Красн</w:t>
            </w:r>
            <w:r w:rsidRPr="00312A89">
              <w:rPr>
                <w:rFonts w:eastAsia="Arial Unicode MS"/>
                <w:kern w:val="1"/>
              </w:rPr>
              <w:t>о</w:t>
            </w:r>
            <w:r w:rsidRPr="00312A89">
              <w:rPr>
                <w:rFonts w:eastAsia="Arial Unicode MS"/>
                <w:kern w:val="1"/>
              </w:rPr>
              <w:t>армейского ра</w:t>
            </w:r>
            <w:r w:rsidRPr="00312A89">
              <w:rPr>
                <w:rFonts w:eastAsia="Arial Unicode MS"/>
                <w:kern w:val="1"/>
              </w:rPr>
              <w:t>й</w:t>
            </w:r>
            <w:r w:rsidRPr="00312A89">
              <w:rPr>
                <w:rFonts w:eastAsia="Arial Unicode MS"/>
                <w:kern w:val="1"/>
              </w:rPr>
              <w:t xml:space="preserve">она (далее </w:t>
            </w:r>
            <w:proofErr w:type="gramStart"/>
            <w:r w:rsidRPr="00312A89">
              <w:rPr>
                <w:rFonts w:eastAsia="Arial Unicode MS"/>
                <w:kern w:val="1"/>
              </w:rPr>
              <w:t>-О</w:t>
            </w:r>
            <w:proofErr w:type="gramEnd"/>
            <w:r w:rsidRPr="00312A89">
              <w:rPr>
                <w:rFonts w:eastAsia="Arial Unicode MS"/>
                <w:kern w:val="1"/>
              </w:rPr>
              <w:t>тдел)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82" w:rsidRPr="00312A89" w:rsidRDefault="004C5482" w:rsidP="00192489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>353800 Краснодарский край,</w:t>
            </w:r>
          </w:p>
          <w:p w:rsidR="004C5482" w:rsidRPr="00312A89" w:rsidRDefault="004C5482" w:rsidP="00192489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>Красноармейский район, станица Полтавская, ул. Красная, 120, каб.4,5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 xml:space="preserve">понедельник – четверг 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с 8.00 до 16.00;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 xml:space="preserve">перерыв на обед: 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с 12.00 до 13.00.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не приемный день – пятница,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выходные дни: суббота, воскр</w:t>
            </w:r>
            <w:r w:rsidRPr="00312A89">
              <w:t>е</w:t>
            </w:r>
            <w:r w:rsidRPr="00312A89">
              <w:t>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82" w:rsidRPr="00312A89" w:rsidRDefault="004C5482" w:rsidP="00192489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 xml:space="preserve">тел. </w:t>
            </w:r>
          </w:p>
          <w:p w:rsidR="004C5482" w:rsidRPr="00312A89" w:rsidRDefault="004C5482" w:rsidP="00192489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 xml:space="preserve">(86165) </w:t>
            </w:r>
          </w:p>
          <w:p w:rsidR="004C5482" w:rsidRPr="00312A89" w:rsidRDefault="004C5482" w:rsidP="00192489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>3-38-42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82" w:rsidRPr="00312A89" w:rsidRDefault="00EC33FB" w:rsidP="0019248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Arial Unicode MS"/>
                <w:kern w:val="1"/>
              </w:rPr>
            </w:pPr>
            <w:hyperlink r:id="rId8" w:history="1">
              <w:r w:rsidR="004C5482" w:rsidRPr="00312A89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poltadm</w:t>
              </w:r>
              <w:r w:rsidR="004C5482" w:rsidRPr="00312A89">
                <w:rPr>
                  <w:rStyle w:val="ab"/>
                  <w:rFonts w:eastAsia="Arial Unicode MS"/>
                  <w:color w:val="auto"/>
                  <w:kern w:val="1"/>
                  <w:u w:val="none"/>
                </w:rPr>
                <w:t>@</w:t>
              </w:r>
              <w:r w:rsidR="004C5482" w:rsidRPr="00312A89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list</w:t>
              </w:r>
              <w:r w:rsidR="004C5482" w:rsidRPr="00312A89">
                <w:rPr>
                  <w:rStyle w:val="ab"/>
                  <w:rFonts w:eastAsia="Arial Unicode MS"/>
                  <w:color w:val="auto"/>
                  <w:kern w:val="1"/>
                  <w:u w:val="none"/>
                </w:rPr>
                <w:t>.</w:t>
              </w:r>
              <w:r w:rsidR="004C5482" w:rsidRPr="00312A89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ru</w:t>
              </w:r>
            </w:hyperlink>
          </w:p>
          <w:p w:rsidR="004C5482" w:rsidRPr="00312A89" w:rsidRDefault="004C5482" w:rsidP="0019248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Arial Unicode MS"/>
                <w:kern w:val="1"/>
              </w:rPr>
            </w:pPr>
          </w:p>
          <w:p w:rsidR="004C5482" w:rsidRPr="00312A89" w:rsidRDefault="004C5482" w:rsidP="0019248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Arial Unicode MS"/>
                <w:kern w:val="1"/>
              </w:rPr>
            </w:pPr>
            <w:proofErr w:type="spellStart"/>
            <w:r w:rsidRPr="00312A89">
              <w:rPr>
                <w:rFonts w:eastAsia="Arial Unicode MS"/>
                <w:kern w:val="1"/>
              </w:rPr>
              <w:t>www.poltavadm.ru</w:t>
            </w:r>
            <w:proofErr w:type="spellEnd"/>
          </w:p>
        </w:tc>
      </w:tr>
      <w:tr w:rsidR="004C5482" w:rsidRPr="00312A89" w:rsidTr="00192489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  <w:p w:rsidR="004C5482" w:rsidRPr="00312A89" w:rsidRDefault="004C5482" w:rsidP="00192489">
            <w:pPr>
              <w:jc w:val="center"/>
            </w:pPr>
            <w:r w:rsidRPr="00312A89"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Муниципальное бюджетное у</w:t>
            </w:r>
            <w:r w:rsidRPr="00312A89">
              <w:t>ч</w:t>
            </w:r>
            <w:r w:rsidRPr="00312A89">
              <w:t>реждение мун</w:t>
            </w:r>
            <w:r w:rsidRPr="00312A89">
              <w:t>и</w:t>
            </w:r>
            <w:r w:rsidRPr="00312A89">
              <w:t>ципального о</w:t>
            </w:r>
            <w:r w:rsidRPr="00312A89">
              <w:t>б</w:t>
            </w:r>
            <w:r w:rsidRPr="00312A89">
              <w:t>разования Кра</w:t>
            </w:r>
            <w:r w:rsidRPr="00312A89">
              <w:t>с</w:t>
            </w:r>
            <w:r w:rsidRPr="00312A89">
              <w:t>ноармейский район "Мног</w:t>
            </w:r>
            <w:r w:rsidRPr="00312A89">
              <w:t>о</w:t>
            </w:r>
            <w:r w:rsidRPr="00312A89">
              <w:t>функционал</w:t>
            </w:r>
            <w:r w:rsidRPr="00312A89">
              <w:t>ь</w:t>
            </w:r>
            <w:r w:rsidRPr="00312A89">
              <w:t>ный центр по предоставлению государственных и муниципал</w:t>
            </w:r>
            <w:r w:rsidRPr="00312A89">
              <w:t>ь</w:t>
            </w:r>
            <w:r w:rsidRPr="00312A89">
              <w:t>ных услуг" (д</w:t>
            </w:r>
            <w:r w:rsidRPr="00312A89">
              <w:t>а</w:t>
            </w:r>
            <w:r w:rsidRPr="00312A89">
              <w:t>лее – МФЦ)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482" w:rsidRPr="00312A89" w:rsidRDefault="004C5482" w:rsidP="00192489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>353800 Краснодарский край,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>Красноарме</w:t>
            </w:r>
            <w:r w:rsidRPr="00312A89">
              <w:rPr>
                <w:rFonts w:eastAsia="Arial Unicode MS"/>
                <w:kern w:val="1"/>
              </w:rPr>
              <w:t>й</w:t>
            </w:r>
            <w:r w:rsidRPr="00312A89">
              <w:rPr>
                <w:rFonts w:eastAsia="Arial Unicode MS"/>
                <w:kern w:val="1"/>
              </w:rPr>
              <w:t>ский район,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станица По</w:t>
            </w:r>
            <w:r w:rsidRPr="00312A89">
              <w:t>л</w:t>
            </w:r>
            <w:r w:rsidRPr="00312A89">
              <w:t xml:space="preserve">тавская, 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ул. Просвещ</w:t>
            </w:r>
            <w:r w:rsidRPr="00312A89">
              <w:t>е</w:t>
            </w:r>
            <w:r w:rsidRPr="00312A89">
              <w:t>ния, 107</w:t>
            </w:r>
            <w:proofErr w:type="gramStart"/>
            <w:r w:rsidRPr="00312A89">
              <w:t xml:space="preserve"> А</w:t>
            </w:r>
            <w:proofErr w:type="gramEnd"/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(1 этаж)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понедельник, среда, четверг с 8.00 до 17.00,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без перерыва на обед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вторник</w:t>
            </w:r>
            <w:r w:rsidRPr="00312A89">
              <w:rPr>
                <w:u w:val="single"/>
              </w:rPr>
              <w:t xml:space="preserve"> </w:t>
            </w:r>
            <w:r w:rsidRPr="00312A89">
              <w:t>– 8.00 до 20.00,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пятница - субб</w:t>
            </w:r>
            <w:r w:rsidRPr="00312A89">
              <w:t>о</w:t>
            </w:r>
            <w:r w:rsidRPr="00312A89">
              <w:t>та с 8.00 до 13.00,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без перерыва на обед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выходной день - воскресенье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(86165)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4-08-97,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4-08-69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(факс)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jc w:val="both"/>
              <w:rPr>
                <w:kern w:val="28"/>
              </w:rPr>
            </w:pP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jc w:val="both"/>
            </w:pPr>
            <w:r w:rsidRPr="00312A89">
              <w:t>mfc.krasnarm@mail.ru</w:t>
            </w:r>
          </w:p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jc w:val="both"/>
            </w:pPr>
          </w:p>
          <w:p w:rsidR="004C5482" w:rsidRPr="00312A89" w:rsidRDefault="004C5482" w:rsidP="00192489">
            <w:pPr>
              <w:widowControl w:val="0"/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  <w:rPr>
                <w:kern w:val="28"/>
              </w:rPr>
            </w:pPr>
            <w:r w:rsidRPr="00312A89">
              <w:rPr>
                <w:lang w:val="en-US"/>
              </w:rPr>
              <w:t>http</w:t>
            </w:r>
            <w:r w:rsidRPr="00312A89">
              <w:t>://</w:t>
            </w:r>
            <w:proofErr w:type="spellStart"/>
            <w:r w:rsidRPr="00312A89">
              <w:rPr>
                <w:lang w:val="en-US"/>
              </w:rPr>
              <w:t>krasnarm</w:t>
            </w:r>
            <w:proofErr w:type="spellEnd"/>
            <w:r w:rsidRPr="00312A89">
              <w:t>.</w:t>
            </w:r>
            <w:r w:rsidRPr="00312A89">
              <w:rPr>
                <w:lang w:val="en-US"/>
              </w:rPr>
              <w:t>e</w:t>
            </w:r>
            <w:r w:rsidRPr="00312A89">
              <w:t>-</w:t>
            </w:r>
            <w:proofErr w:type="spellStart"/>
            <w:r w:rsidRPr="00312A89">
              <w:rPr>
                <w:lang w:val="en-US"/>
              </w:rPr>
              <w:t>mfc</w:t>
            </w:r>
            <w:proofErr w:type="spellEnd"/>
            <w:r w:rsidRPr="00312A89">
              <w:t>.</w:t>
            </w:r>
            <w:proofErr w:type="spellStart"/>
            <w:r w:rsidRPr="00312A89">
              <w:rPr>
                <w:lang w:val="en-US"/>
              </w:rPr>
              <w:t>ru</w:t>
            </w:r>
            <w:proofErr w:type="spellEnd"/>
            <w:r w:rsidRPr="00312A89">
              <w:t>/</w:t>
            </w:r>
          </w:p>
        </w:tc>
      </w:tr>
      <w:tr w:rsidR="004C5482" w:rsidRPr="00312A89" w:rsidTr="00192489">
        <w:trPr>
          <w:trHeight w:val="302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  <w:jc w:val="center"/>
            </w:pPr>
            <w:r w:rsidRPr="00312A89">
              <w:t>Органы, участвующие в предоставлении муниципальной услуги</w:t>
            </w:r>
          </w:p>
        </w:tc>
      </w:tr>
      <w:tr w:rsidR="004C5482" w:rsidRPr="00312A89" w:rsidTr="00192489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</w:pPr>
            <w:r w:rsidRPr="00312A89"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</w:pPr>
            <w:r w:rsidRPr="00312A89">
              <w:t>Нотариус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82" w:rsidRPr="00312A89" w:rsidRDefault="004C5482" w:rsidP="00192489">
            <w:pPr>
              <w:tabs>
                <w:tab w:val="left" w:pos="709"/>
                <w:tab w:val="left" w:pos="993"/>
              </w:tabs>
            </w:pPr>
            <w:r w:rsidRPr="00312A89">
              <w:t>информация находится непосредственно на стенде МФЦ</w:t>
            </w:r>
          </w:p>
        </w:tc>
      </w:tr>
    </w:tbl>
    <w:p w:rsidR="00330F09" w:rsidRPr="00312A89" w:rsidRDefault="00330F09" w:rsidP="00330F09">
      <w:pPr>
        <w:tabs>
          <w:tab w:val="left" w:pos="709"/>
          <w:tab w:val="left" w:pos="993"/>
        </w:tabs>
        <w:overflowPunct w:val="0"/>
        <w:adjustRightInd w:val="0"/>
        <w:ind w:firstLine="709"/>
        <w:jc w:val="both"/>
        <w:rPr>
          <w:sz w:val="28"/>
          <w:szCs w:val="28"/>
        </w:rPr>
      </w:pP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1.3.2. Адрес официального сайта администрации в информационно-телекоммуникационной сети «Интернет», содержащего информацию о предо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 xml:space="preserve">тавлении муниципальной услуги: </w:t>
      </w:r>
      <w:hyperlink r:id="rId9" w:history="1">
        <w:r w:rsidRPr="00312A89">
          <w:rPr>
            <w:rStyle w:val="ab"/>
            <w:sz w:val="28"/>
            <w:szCs w:val="28"/>
          </w:rPr>
          <w:t>www.</w:t>
        </w:r>
        <w:r w:rsidRPr="00312A89">
          <w:rPr>
            <w:rStyle w:val="ab"/>
            <w:sz w:val="28"/>
            <w:szCs w:val="28"/>
            <w:lang w:val="en-US"/>
          </w:rPr>
          <w:t>poltavadm</w:t>
        </w:r>
        <w:r w:rsidRPr="00312A89">
          <w:rPr>
            <w:rStyle w:val="ab"/>
            <w:sz w:val="28"/>
            <w:szCs w:val="28"/>
          </w:rPr>
          <w:t>.</w:t>
        </w:r>
        <w:proofErr w:type="spellStart"/>
        <w:r w:rsidRPr="00312A89">
          <w:rPr>
            <w:rStyle w:val="ab"/>
            <w:sz w:val="28"/>
            <w:szCs w:val="28"/>
          </w:rPr>
          <w:t>ru</w:t>
        </w:r>
        <w:proofErr w:type="spellEnd"/>
      </w:hyperlink>
      <w:r w:rsidRPr="00312A89">
        <w:rPr>
          <w:sz w:val="28"/>
          <w:szCs w:val="28"/>
        </w:rPr>
        <w:t>.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Адрес портала государственных и муниципальных услуг Краснодарского края: </w:t>
      </w:r>
      <w:proofErr w:type="spellStart"/>
      <w:r w:rsidRPr="00312A89">
        <w:rPr>
          <w:sz w:val="28"/>
          <w:szCs w:val="28"/>
        </w:rPr>
        <w:t>www.pgu.kras</w:t>
      </w:r>
      <w:proofErr w:type="spellEnd"/>
      <w:r w:rsidRPr="00312A89">
        <w:rPr>
          <w:sz w:val="28"/>
          <w:szCs w:val="28"/>
          <w:lang w:val="en-US"/>
        </w:rPr>
        <w:t>n</w:t>
      </w:r>
      <w:proofErr w:type="spellStart"/>
      <w:r w:rsidRPr="00312A89">
        <w:rPr>
          <w:sz w:val="28"/>
          <w:szCs w:val="28"/>
        </w:rPr>
        <w:t>odar.ru</w:t>
      </w:r>
      <w:proofErr w:type="spellEnd"/>
      <w:r w:rsidRPr="00312A89">
        <w:rPr>
          <w:sz w:val="28"/>
          <w:szCs w:val="28"/>
        </w:rPr>
        <w:t>, и Единого портала государственных и муниц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 xml:space="preserve">пальных услуг: </w:t>
      </w:r>
      <w:proofErr w:type="spellStart"/>
      <w:r w:rsidRPr="00312A89">
        <w:rPr>
          <w:sz w:val="28"/>
          <w:szCs w:val="28"/>
        </w:rPr>
        <w:t>www.gosuslugi.ru</w:t>
      </w:r>
      <w:proofErr w:type="spellEnd"/>
      <w:r w:rsidRPr="00312A89">
        <w:rPr>
          <w:sz w:val="28"/>
          <w:szCs w:val="28"/>
        </w:rPr>
        <w:t>.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1.3.3. Адрес официального сайта многофункционального центра в и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lastRenderedPageBreak/>
        <w:t>формационно-телекоммуникационной сети «Интернет», содержащего инфо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 xml:space="preserve">мацию о предоставлении муниципальной  услуги: </w:t>
      </w:r>
      <w:proofErr w:type="spellStart"/>
      <w:r w:rsidRPr="00312A89">
        <w:rPr>
          <w:sz w:val="28"/>
          <w:szCs w:val="28"/>
        </w:rPr>
        <w:t>www.e-mfc.kras</w:t>
      </w:r>
      <w:proofErr w:type="spellEnd"/>
      <w:r w:rsidRPr="00312A89">
        <w:rPr>
          <w:sz w:val="28"/>
          <w:szCs w:val="28"/>
          <w:lang w:val="en-US"/>
        </w:rPr>
        <w:t>n</w:t>
      </w:r>
      <w:proofErr w:type="spellStart"/>
      <w:r w:rsidRPr="00312A89">
        <w:rPr>
          <w:sz w:val="28"/>
          <w:szCs w:val="28"/>
        </w:rPr>
        <w:t>arm.ru</w:t>
      </w:r>
      <w:proofErr w:type="spellEnd"/>
      <w:r w:rsidRPr="00312A89">
        <w:rPr>
          <w:sz w:val="28"/>
          <w:szCs w:val="28"/>
        </w:rPr>
        <w:t>.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1.3.4. Информирование заинтересованных лиц о муниципальной услуге осуществляется следующим образом: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индивидуальное информирование;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публичное информирование. 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Информирование проводится в форме: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устного информирования;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письменного информирования;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размещения информации на официальном сайте администрации в инфо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 xml:space="preserve">мационно-телекоммуникационной сети «Интернет». </w:t>
      </w:r>
    </w:p>
    <w:p w:rsidR="00330F09" w:rsidRPr="00312A89" w:rsidRDefault="00330F09" w:rsidP="00330F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1.3.5. Индивидуальное устное информирование о муниципальной  услуге обеспечивается должностными лицами администрации, работниками админ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 xml:space="preserve">страции, осуществляющими предоставление муниципальной  услуги (далее – должностные лица администрации, работники администрации), работниками многофункционального центра, посредством консультирования лично либо по телефону. 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Посредством устного консультирования заинтересованным лицам пр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доставляется информация: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месте нахождения, справочных телефонах, факсах, Интернет-сайте, а</w:t>
      </w:r>
      <w:r w:rsidRPr="00312A89">
        <w:rPr>
          <w:sz w:val="28"/>
          <w:szCs w:val="28"/>
        </w:rPr>
        <w:t>д</w:t>
      </w:r>
      <w:r w:rsidRPr="00312A89">
        <w:rPr>
          <w:sz w:val="28"/>
          <w:szCs w:val="28"/>
        </w:rPr>
        <w:t>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многофункционального центра, местах приема письменных обр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щений, заявлений о предоставлении муниципальной  услуги, местах устного информирования;</w:t>
      </w:r>
    </w:p>
    <w:p w:rsidR="00330F09" w:rsidRPr="00312A89" w:rsidRDefault="00330F09" w:rsidP="00330F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перечне документов, необходимых для предоставления муниципальной  услуги;</w:t>
      </w:r>
    </w:p>
    <w:p w:rsidR="00330F09" w:rsidRPr="00312A89" w:rsidRDefault="00330F09" w:rsidP="00330F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порядке обжалования действий (бездействия) и решений, осуществля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мых и принимаемых в ходе предоставления муниципальной  услуги;</w:t>
      </w:r>
    </w:p>
    <w:p w:rsidR="00330F09" w:rsidRPr="00312A89" w:rsidRDefault="00330F09" w:rsidP="00330F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сроках предоставления муниципальной  услуги.</w:t>
      </w:r>
    </w:p>
    <w:p w:rsidR="00330F09" w:rsidRPr="00312A89" w:rsidRDefault="00330F09" w:rsidP="00330F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Заявителям дополнительно предоставляется информация: </w:t>
      </w:r>
    </w:p>
    <w:p w:rsidR="00330F09" w:rsidRPr="00312A89" w:rsidRDefault="00330F09" w:rsidP="00330F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о комплектности (достаточности) представленных документов; </w:t>
      </w:r>
    </w:p>
    <w:p w:rsidR="00330F09" w:rsidRPr="00312A89" w:rsidRDefault="00330F09" w:rsidP="00330F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текущей административной процедуре предоставления муниципальной  услуги.</w:t>
      </w:r>
    </w:p>
    <w:p w:rsidR="00330F09" w:rsidRPr="00312A89" w:rsidRDefault="00330F09" w:rsidP="00330F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Информирование по иным вопросам, связанным с предоставлением м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 xml:space="preserve">ниципальной  услуги, осуществляется только на основании письменного           обращения. </w:t>
      </w:r>
    </w:p>
    <w:p w:rsidR="00330F09" w:rsidRPr="00312A89" w:rsidRDefault="00330F09" w:rsidP="00330F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При устном информировании по телефону должностное лицо админис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рации, работник администрации называет фамилию, имя, отчество, занима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мую должность и наименование структурного подразделения, предлагает гра</w:t>
      </w:r>
      <w:r w:rsidRPr="00312A89">
        <w:rPr>
          <w:sz w:val="28"/>
          <w:szCs w:val="28"/>
        </w:rPr>
        <w:t>ж</w:t>
      </w:r>
      <w:r w:rsidRPr="00312A89">
        <w:rPr>
          <w:sz w:val="28"/>
          <w:szCs w:val="28"/>
        </w:rPr>
        <w:t xml:space="preserve">данину представиться и изложить суть вопроса. </w:t>
      </w:r>
    </w:p>
    <w:p w:rsidR="00330F09" w:rsidRPr="00312A89" w:rsidRDefault="00330F09" w:rsidP="00330F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Должностное лицо администрации, работник МФЦ при общении с заи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тересованными лицами (лично или по телефону) должно относиться к ним ко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>ректно и внимательно, соблюдать общепринятые правила поведения и нормы деловой этики, проводить консультирование с использованием официально-</w:t>
      </w:r>
      <w:r w:rsidRPr="00312A89">
        <w:rPr>
          <w:sz w:val="28"/>
          <w:szCs w:val="28"/>
        </w:rPr>
        <w:lastRenderedPageBreak/>
        <w:t>делового стиля речи.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Завершая консультирование, должностное лицо администрации, работник администрации кратко подводит итог и при необходимости перечисляет дейс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вия, которые следует предпринять лицу, обратившемуся за консультацией.</w:t>
      </w:r>
    </w:p>
    <w:p w:rsidR="00330F09" w:rsidRPr="00312A89" w:rsidRDefault="00330F09" w:rsidP="00330F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Прием посетителей в помещениях администрации осуществляется дол</w:t>
      </w:r>
      <w:r w:rsidRPr="00312A89">
        <w:rPr>
          <w:sz w:val="28"/>
          <w:szCs w:val="28"/>
        </w:rPr>
        <w:t>ж</w:t>
      </w:r>
      <w:r w:rsidRPr="00312A89">
        <w:rPr>
          <w:sz w:val="28"/>
          <w:szCs w:val="28"/>
        </w:rPr>
        <w:t>ностными лицами администрации в соответствии с графиком работы админ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страции, указанным в пункте 1.3.2 настоящего подраздела, при наличии док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мента, удостоверяющего личность.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Письменное обращение по вопросам получения информации о предо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тавлении муниципальной  услуги надлежит направлять по месту нахождения администрации.</w:t>
      </w:r>
    </w:p>
    <w:p w:rsidR="00330F09" w:rsidRPr="00312A89" w:rsidRDefault="00330F09" w:rsidP="00330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1.3.6. Публичное информирование о муниципальной услуге осуществл</w:t>
      </w:r>
      <w:r w:rsidRPr="00312A89">
        <w:rPr>
          <w:sz w:val="28"/>
          <w:szCs w:val="28"/>
        </w:rPr>
        <w:t>я</w:t>
      </w:r>
      <w:r w:rsidRPr="00312A89">
        <w:rPr>
          <w:sz w:val="28"/>
          <w:szCs w:val="28"/>
        </w:rPr>
        <w:t>ется посредством размещения соответствующей информации на официальном сайте Администрации в  информационно-телекоммуникационной сети «Инте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 xml:space="preserve">нет», на информационных стендах многофункционального центра, на едином портале государственных и муниципальных услуг. </w:t>
      </w:r>
    </w:p>
    <w:p w:rsidR="00330F09" w:rsidRPr="00312A89" w:rsidRDefault="00330F09" w:rsidP="00330F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330F09" w:rsidRPr="00312A89" w:rsidRDefault="00330F09" w:rsidP="00330F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Информационные стенды многофункционального центра оформляются в соответствии с требованиями, изложенными в пункте 2.16  раздела 2 настоящ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го административного регламента.</w:t>
      </w:r>
    </w:p>
    <w:p w:rsidR="00330F09" w:rsidRPr="00312A89" w:rsidRDefault="00330F09" w:rsidP="00176522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</w:p>
    <w:p w:rsidR="00176522" w:rsidRPr="00312A89" w:rsidRDefault="00176522" w:rsidP="00176522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2.Стандарт предоставления муниципальной услуги</w:t>
      </w:r>
    </w:p>
    <w:p w:rsidR="00176522" w:rsidRPr="00312A89" w:rsidRDefault="00B33C1D" w:rsidP="00B33C1D">
      <w:pPr>
        <w:tabs>
          <w:tab w:val="left" w:pos="3624"/>
        </w:tabs>
        <w:autoSpaceDE w:val="0"/>
        <w:autoSpaceDN w:val="0"/>
        <w:adjustRightInd w:val="0"/>
        <w:ind w:firstLine="840"/>
        <w:rPr>
          <w:sz w:val="28"/>
          <w:szCs w:val="28"/>
        </w:rPr>
      </w:pPr>
      <w:r w:rsidRPr="00312A89">
        <w:rPr>
          <w:sz w:val="28"/>
          <w:szCs w:val="28"/>
        </w:rPr>
        <w:tab/>
      </w:r>
    </w:p>
    <w:p w:rsidR="00B33C1D" w:rsidRPr="00312A89" w:rsidRDefault="00B33C1D" w:rsidP="00B33C1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2.1. Наименование муниципальной услуги</w:t>
      </w:r>
    </w:p>
    <w:p w:rsidR="00B33C1D" w:rsidRPr="00312A89" w:rsidRDefault="00B33C1D" w:rsidP="00B33C1D">
      <w:pPr>
        <w:tabs>
          <w:tab w:val="left" w:pos="3624"/>
        </w:tabs>
        <w:autoSpaceDE w:val="0"/>
        <w:autoSpaceDN w:val="0"/>
        <w:adjustRightInd w:val="0"/>
        <w:ind w:firstLine="840"/>
        <w:rPr>
          <w:sz w:val="28"/>
          <w:szCs w:val="28"/>
        </w:rPr>
      </w:pPr>
    </w:p>
    <w:p w:rsidR="00075ABF" w:rsidRPr="00312A89" w:rsidRDefault="00075ABF" w:rsidP="00075AB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Наименование муниципальной услуги - «Предоставление архивных спр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вок, архивных выписок и архивных копий» (далее - муниципальная услуга).</w:t>
      </w:r>
    </w:p>
    <w:p w:rsidR="00E64DA7" w:rsidRPr="00312A89" w:rsidRDefault="00E64DA7" w:rsidP="00C86F3E">
      <w:pPr>
        <w:pStyle w:val="a4"/>
        <w:ind w:firstLine="0"/>
      </w:pPr>
    </w:p>
    <w:p w:rsidR="00E64DA7" w:rsidRPr="00312A89" w:rsidRDefault="00E64DA7" w:rsidP="00E64DA7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2.2. Наименование органа, предоставляющего </w:t>
      </w:r>
    </w:p>
    <w:p w:rsidR="00E64DA7" w:rsidRPr="00312A89" w:rsidRDefault="00E64DA7" w:rsidP="00E64DA7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муниципальную услугу</w:t>
      </w:r>
    </w:p>
    <w:p w:rsidR="00E64DA7" w:rsidRPr="00312A89" w:rsidRDefault="00E64DA7" w:rsidP="00E64DA7">
      <w:pPr>
        <w:tabs>
          <w:tab w:val="left" w:pos="851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E5447B" w:rsidRPr="00312A89" w:rsidRDefault="00E64DA7" w:rsidP="00E5447B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Муниципальную услугу предоставляет администрация </w:t>
      </w:r>
      <w:r w:rsidR="00F968D1" w:rsidRPr="00312A89">
        <w:rPr>
          <w:sz w:val="28"/>
          <w:szCs w:val="28"/>
        </w:rPr>
        <w:t>Полтавского сел</w:t>
      </w:r>
      <w:r w:rsidR="00F968D1" w:rsidRPr="00312A89">
        <w:rPr>
          <w:sz w:val="28"/>
          <w:szCs w:val="28"/>
        </w:rPr>
        <w:t>ь</w:t>
      </w:r>
      <w:r w:rsidR="00F968D1" w:rsidRPr="00312A89">
        <w:rPr>
          <w:sz w:val="28"/>
          <w:szCs w:val="28"/>
        </w:rPr>
        <w:t>ского поселения</w:t>
      </w:r>
      <w:r w:rsidR="00B93C98" w:rsidRPr="00312A89">
        <w:rPr>
          <w:sz w:val="28"/>
          <w:szCs w:val="28"/>
        </w:rPr>
        <w:t xml:space="preserve"> </w:t>
      </w:r>
      <w:r w:rsidR="00E5447B" w:rsidRPr="00312A89">
        <w:rPr>
          <w:sz w:val="28"/>
          <w:szCs w:val="28"/>
        </w:rPr>
        <w:t xml:space="preserve">через </w:t>
      </w:r>
      <w:r w:rsidR="00B93C98" w:rsidRPr="00312A89">
        <w:rPr>
          <w:sz w:val="28"/>
          <w:szCs w:val="28"/>
        </w:rPr>
        <w:t xml:space="preserve"> </w:t>
      </w:r>
      <w:r w:rsidR="00E5447B" w:rsidRPr="00312A89">
        <w:rPr>
          <w:sz w:val="28"/>
          <w:szCs w:val="28"/>
        </w:rPr>
        <w:t xml:space="preserve">функциональный орган – общий отдел  администрации Полтавского сельского поселения Красноармейского района (далее – </w:t>
      </w:r>
      <w:r w:rsidR="00F201E5" w:rsidRPr="00312A89">
        <w:rPr>
          <w:sz w:val="28"/>
          <w:szCs w:val="28"/>
        </w:rPr>
        <w:t xml:space="preserve">Общий </w:t>
      </w:r>
      <w:r w:rsidR="00E5447B" w:rsidRPr="00312A89">
        <w:rPr>
          <w:sz w:val="28"/>
          <w:szCs w:val="28"/>
        </w:rPr>
        <w:t xml:space="preserve"> отдел).</w:t>
      </w:r>
    </w:p>
    <w:p w:rsidR="00F201E5" w:rsidRPr="00312A89" w:rsidRDefault="00F201E5" w:rsidP="00F201E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Прием документов, необходимых для предоставления муниципальной у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луги, и выдачу документов, являющихся результатом предоставления муниц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пальной услуги, осуществляет непосредственно общий отдел  или МФЦ.</w:t>
      </w:r>
    </w:p>
    <w:p w:rsidR="00DD2262" w:rsidRPr="00312A89" w:rsidRDefault="00DD2262" w:rsidP="00DD2262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312A89">
        <w:rPr>
          <w:sz w:val="28"/>
          <w:szCs w:val="28"/>
        </w:rPr>
        <w:lastRenderedPageBreak/>
        <w:t>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мыми и обязательными для предоставления муниципальных услуг, утверждё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ных решением представительного органа местного самоуправления.</w:t>
      </w:r>
    </w:p>
    <w:p w:rsidR="00DD2262" w:rsidRPr="00312A89" w:rsidRDefault="00DD2262" w:rsidP="00DD2262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Для получения муниципальной услуги </w:t>
      </w:r>
      <w:r w:rsidR="00D41B8B" w:rsidRPr="00312A89">
        <w:rPr>
          <w:sz w:val="28"/>
          <w:szCs w:val="28"/>
        </w:rPr>
        <w:t>«Предоставление архивных спр</w:t>
      </w:r>
      <w:r w:rsidR="00D41B8B" w:rsidRPr="00312A89">
        <w:rPr>
          <w:sz w:val="28"/>
          <w:szCs w:val="28"/>
        </w:rPr>
        <w:t>а</w:t>
      </w:r>
      <w:r w:rsidR="00D41B8B" w:rsidRPr="00312A89">
        <w:rPr>
          <w:sz w:val="28"/>
          <w:szCs w:val="28"/>
        </w:rPr>
        <w:t xml:space="preserve">вок, архивных выписок и архивных копий» </w:t>
      </w:r>
      <w:r w:rsidRPr="00312A89">
        <w:rPr>
          <w:sz w:val="28"/>
          <w:szCs w:val="28"/>
        </w:rPr>
        <w:t>необходимо предварительно обр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 xml:space="preserve">титься </w:t>
      </w:r>
      <w:proofErr w:type="gramStart"/>
      <w:r w:rsidRPr="00312A89">
        <w:rPr>
          <w:sz w:val="28"/>
          <w:szCs w:val="28"/>
        </w:rPr>
        <w:t>к</w:t>
      </w:r>
      <w:proofErr w:type="gramEnd"/>
      <w:r w:rsidRPr="00312A89">
        <w:rPr>
          <w:sz w:val="28"/>
          <w:szCs w:val="28"/>
        </w:rPr>
        <w:t>:</w:t>
      </w:r>
    </w:p>
    <w:p w:rsidR="00DD2262" w:rsidRPr="00312A89" w:rsidRDefault="00DD2262" w:rsidP="00DD2262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1) нотариусу, для получения документа, подтверждающего полномочия лица на осуществление действий от имени заявителей.</w:t>
      </w:r>
    </w:p>
    <w:p w:rsidR="00B93C98" w:rsidRPr="00312A89" w:rsidRDefault="00B93C98" w:rsidP="00B93C9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D26B1" w:rsidRPr="00312A89" w:rsidRDefault="000D26B1" w:rsidP="000D26B1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2.3. Описание результата предоставления </w:t>
      </w:r>
    </w:p>
    <w:p w:rsidR="000D26B1" w:rsidRPr="00312A89" w:rsidRDefault="000D26B1" w:rsidP="000D26B1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муниципальной услуги</w:t>
      </w:r>
    </w:p>
    <w:p w:rsidR="000D26B1" w:rsidRPr="00312A89" w:rsidRDefault="000D26B1" w:rsidP="000D26B1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0D26B1" w:rsidRPr="00312A89" w:rsidRDefault="000D26B1" w:rsidP="000D26B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Результатом предоставления муниципальной услуги является:</w:t>
      </w:r>
    </w:p>
    <w:p w:rsidR="000D26B1" w:rsidRPr="00312A89" w:rsidRDefault="000D26B1" w:rsidP="000D26B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1) выдача (предоставление) архивных справок, архивных копий и архи</w:t>
      </w:r>
      <w:r w:rsidRPr="00312A89">
        <w:rPr>
          <w:sz w:val="28"/>
          <w:szCs w:val="28"/>
        </w:rPr>
        <w:t>в</w:t>
      </w:r>
      <w:r w:rsidRPr="00312A89">
        <w:rPr>
          <w:sz w:val="28"/>
          <w:szCs w:val="28"/>
        </w:rPr>
        <w:t>ных выписок со сведениями имущественного характера, со сведениями о зар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ботной плате, трудовом стаже и другими сведениями по личному составу;</w:t>
      </w:r>
    </w:p>
    <w:p w:rsidR="000D26B1" w:rsidRPr="00312A89" w:rsidRDefault="000D26B1" w:rsidP="000D26B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2) письменный отказ в предоставлении архивных справок, архивных к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пий и архивных выписок.</w:t>
      </w:r>
    </w:p>
    <w:p w:rsidR="000D26B1" w:rsidRPr="00312A89" w:rsidRDefault="000D26B1" w:rsidP="000D26B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Процедура предоставления услуги завершается путем выдачи заявителю:</w:t>
      </w:r>
    </w:p>
    <w:p w:rsidR="000D26B1" w:rsidRPr="00312A89" w:rsidRDefault="000D26B1" w:rsidP="000D26B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архивных справок, архивных копий и архивных выписок со сведениями имущественного характера, со сведениями о заработной плате, трудовом стаже и другими сведениями по личному составу;</w:t>
      </w:r>
    </w:p>
    <w:p w:rsidR="000D26B1" w:rsidRPr="00312A89" w:rsidRDefault="000D26B1" w:rsidP="000D26B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уведомления об отказе в предоставлении архивных справок, архивных копий и архивных выписок со сведениями имущественного характера, со св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дениями о заработной плате, трудовом стаже и другими сведениями по личн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му составу.</w:t>
      </w:r>
    </w:p>
    <w:p w:rsidR="000D26B1" w:rsidRPr="00312A89" w:rsidRDefault="000D26B1" w:rsidP="000D26B1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2.4. Срок предоставления муниципальной услуги</w:t>
      </w:r>
    </w:p>
    <w:p w:rsidR="000D26B1" w:rsidRPr="00312A89" w:rsidRDefault="000D26B1" w:rsidP="000D26B1">
      <w:pPr>
        <w:ind w:firstLine="709"/>
        <w:jc w:val="both"/>
        <w:rPr>
          <w:sz w:val="28"/>
          <w:szCs w:val="28"/>
        </w:rPr>
      </w:pPr>
    </w:p>
    <w:p w:rsidR="000D26B1" w:rsidRPr="00312A89" w:rsidRDefault="000D26B1" w:rsidP="000D26B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 соответствии с Законом Краснодарского края от 6</w:t>
      </w:r>
      <w:r w:rsidRPr="00312A89">
        <w:rPr>
          <w:b/>
          <w:sz w:val="28"/>
          <w:szCs w:val="28"/>
        </w:rPr>
        <w:t xml:space="preserve"> </w:t>
      </w:r>
      <w:r w:rsidRPr="00312A89">
        <w:rPr>
          <w:sz w:val="28"/>
          <w:szCs w:val="28"/>
        </w:rPr>
        <w:t>декабря 2005 года  № 958-КЗ «Об архивном деле в Краснодарском крае»- срок предоставления мун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ципальной услуги со дня принятия запроса и прилагаемых к нему документов не может превышать 30 календарных дней.</w:t>
      </w:r>
    </w:p>
    <w:p w:rsidR="000D26B1" w:rsidRPr="00312A89" w:rsidRDefault="000D26B1" w:rsidP="000D26B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Срок приостановления предоставления муниципальной услуги – возмо</w:t>
      </w:r>
      <w:r w:rsidRPr="00312A89">
        <w:rPr>
          <w:sz w:val="28"/>
          <w:szCs w:val="28"/>
        </w:rPr>
        <w:t>ж</w:t>
      </w:r>
      <w:r w:rsidRPr="00312A89">
        <w:rPr>
          <w:sz w:val="28"/>
          <w:szCs w:val="28"/>
        </w:rPr>
        <w:t>ность приостановления предоставления муниципальной услуги не предусмо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рена законом Российской Федерации.</w:t>
      </w:r>
    </w:p>
    <w:p w:rsidR="000D26B1" w:rsidRPr="00312A89" w:rsidRDefault="000D26B1" w:rsidP="000D26B1">
      <w:pPr>
        <w:ind w:firstLine="709"/>
        <w:jc w:val="both"/>
        <w:rPr>
          <w:sz w:val="28"/>
          <w:szCs w:val="28"/>
        </w:rPr>
      </w:pPr>
      <w:proofErr w:type="gramStart"/>
      <w:r w:rsidRPr="00312A89">
        <w:rPr>
          <w:sz w:val="28"/>
          <w:szCs w:val="28"/>
        </w:rPr>
        <w:t>Срок выдачи (направления) документов, являющихся результатом пр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доставления муниципальной услуги - не позднее чем через 5 рабочих дней со дня принятия решения заявителю выдает под подпись или направляется зака</w:t>
      </w:r>
      <w:r w:rsidRPr="00312A89">
        <w:rPr>
          <w:sz w:val="28"/>
          <w:szCs w:val="28"/>
        </w:rPr>
        <w:t>з</w:t>
      </w:r>
      <w:r w:rsidRPr="00312A89">
        <w:rPr>
          <w:sz w:val="28"/>
          <w:szCs w:val="28"/>
        </w:rPr>
        <w:t>ным письмом с уведомлением копия принятого решения, а в случае полож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тельного решения - с приложением двух экземпляров архивных справок, а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>хивных копий и архивных выписок со сведениями имущественного характера и одного экземпляра архивных справок, архивных копий</w:t>
      </w:r>
      <w:proofErr w:type="gramEnd"/>
      <w:r w:rsidRPr="00312A89">
        <w:rPr>
          <w:sz w:val="28"/>
          <w:szCs w:val="28"/>
        </w:rPr>
        <w:t xml:space="preserve"> и архивных выписок со сведениями о заработной плате, трудовом стаже и другими сведениями по ли</w:t>
      </w:r>
      <w:r w:rsidRPr="00312A89">
        <w:rPr>
          <w:sz w:val="28"/>
          <w:szCs w:val="28"/>
        </w:rPr>
        <w:t>ч</w:t>
      </w:r>
      <w:r w:rsidRPr="00312A89">
        <w:rPr>
          <w:sz w:val="28"/>
          <w:szCs w:val="28"/>
        </w:rPr>
        <w:t>ному составу.</w:t>
      </w:r>
    </w:p>
    <w:p w:rsidR="000D26B1" w:rsidRPr="00312A89" w:rsidRDefault="000D26B1" w:rsidP="000D26B1">
      <w:pPr>
        <w:ind w:firstLine="709"/>
        <w:jc w:val="both"/>
        <w:rPr>
          <w:sz w:val="28"/>
          <w:szCs w:val="28"/>
        </w:rPr>
      </w:pPr>
    </w:p>
    <w:p w:rsidR="000D26B1" w:rsidRPr="00312A89" w:rsidRDefault="000D26B1" w:rsidP="000D26B1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2.5. Перечень нормативных правовых актов, </w:t>
      </w:r>
    </w:p>
    <w:p w:rsidR="000D26B1" w:rsidRPr="00312A89" w:rsidRDefault="000D26B1" w:rsidP="000D26B1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proofErr w:type="gramStart"/>
      <w:r w:rsidRPr="00312A89">
        <w:rPr>
          <w:b/>
          <w:sz w:val="28"/>
          <w:szCs w:val="28"/>
        </w:rPr>
        <w:t>регулирующих</w:t>
      </w:r>
      <w:proofErr w:type="gramEnd"/>
      <w:r w:rsidRPr="00312A89">
        <w:rPr>
          <w:b/>
          <w:sz w:val="28"/>
          <w:szCs w:val="28"/>
        </w:rPr>
        <w:t xml:space="preserve"> отношения, возникающие в связи </w:t>
      </w:r>
    </w:p>
    <w:p w:rsidR="000D26B1" w:rsidRPr="00312A89" w:rsidRDefault="000D26B1" w:rsidP="000D26B1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с предоставлением муниципальной услуги</w:t>
      </w:r>
    </w:p>
    <w:p w:rsidR="000D26B1" w:rsidRPr="00312A89" w:rsidRDefault="000D26B1" w:rsidP="000D26B1">
      <w:pPr>
        <w:ind w:firstLine="709"/>
        <w:jc w:val="both"/>
        <w:rPr>
          <w:sz w:val="28"/>
          <w:szCs w:val="28"/>
        </w:rPr>
      </w:pPr>
    </w:p>
    <w:p w:rsidR="000D26B1" w:rsidRPr="00312A89" w:rsidRDefault="000D26B1" w:rsidP="000D26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12A89">
        <w:rPr>
          <w:sz w:val="28"/>
          <w:szCs w:val="28"/>
        </w:rPr>
        <w:t>с</w:t>
      </w:r>
      <w:proofErr w:type="gramEnd"/>
      <w:r w:rsidRPr="00312A89">
        <w:rPr>
          <w:sz w:val="28"/>
          <w:szCs w:val="28"/>
        </w:rPr>
        <w:t>:</w:t>
      </w:r>
    </w:p>
    <w:p w:rsidR="000D26B1" w:rsidRPr="00312A89" w:rsidRDefault="00EC33FB" w:rsidP="000D26B1">
      <w:pPr>
        <w:autoSpaceDE w:val="0"/>
        <w:autoSpaceDN w:val="0"/>
        <w:ind w:firstLine="709"/>
        <w:jc w:val="both"/>
        <w:rPr>
          <w:sz w:val="28"/>
          <w:szCs w:val="28"/>
        </w:rPr>
      </w:pPr>
      <w:hyperlink r:id="rId10" w:history="1">
        <w:proofErr w:type="gramStart"/>
        <w:r w:rsidR="000D26B1" w:rsidRPr="00312A89">
          <w:rPr>
            <w:sz w:val="28"/>
            <w:szCs w:val="28"/>
          </w:rPr>
          <w:t>Конституци</w:t>
        </w:r>
      </w:hyperlink>
      <w:r w:rsidR="006D45A8" w:rsidRPr="00312A89">
        <w:rPr>
          <w:sz w:val="28"/>
          <w:szCs w:val="28"/>
        </w:rPr>
        <w:t>ей</w:t>
      </w:r>
      <w:proofErr w:type="gramEnd"/>
      <w:r w:rsidR="000D26B1" w:rsidRPr="00312A89">
        <w:rPr>
          <w:sz w:val="28"/>
          <w:szCs w:val="28"/>
        </w:rPr>
        <w:t xml:space="preserve"> Российской Федерации (Собрание законодательства Ро</w:t>
      </w:r>
      <w:r w:rsidR="000D26B1" w:rsidRPr="00312A89">
        <w:rPr>
          <w:sz w:val="28"/>
          <w:szCs w:val="28"/>
        </w:rPr>
        <w:t>с</w:t>
      </w:r>
      <w:r w:rsidR="000D26B1" w:rsidRPr="00312A89">
        <w:rPr>
          <w:sz w:val="28"/>
          <w:szCs w:val="28"/>
        </w:rPr>
        <w:t>сийской Федерации, 1996, № 3, ст. 152, № 7, ст. 676; 2001, № 24, ст. 2421; 2003, № 30, ст. 3051; 2004, № 13, ст. 1110; 2005, № 42, ст. 4212; 2006, № 29, ст. 3119; 2007 (ч. 1), ст. 1, № 30, ст. 3745; 2009, № 4, ст. 445);</w:t>
      </w:r>
    </w:p>
    <w:p w:rsidR="000D26B1" w:rsidRPr="00312A89" w:rsidRDefault="000D26B1" w:rsidP="000D26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Федеральн</w:t>
      </w:r>
      <w:r w:rsidR="006D45A8" w:rsidRPr="00312A89">
        <w:rPr>
          <w:sz w:val="28"/>
          <w:szCs w:val="28"/>
        </w:rPr>
        <w:t>ым</w:t>
      </w:r>
      <w:r w:rsidRPr="00312A89">
        <w:rPr>
          <w:sz w:val="28"/>
          <w:szCs w:val="28"/>
        </w:rPr>
        <w:t xml:space="preserve"> закон</w:t>
      </w:r>
      <w:r w:rsidR="006D45A8" w:rsidRPr="00312A89">
        <w:rPr>
          <w:sz w:val="28"/>
          <w:szCs w:val="28"/>
        </w:rPr>
        <w:t>ом</w:t>
      </w:r>
      <w:r w:rsidRPr="00312A89">
        <w:rPr>
          <w:sz w:val="28"/>
          <w:szCs w:val="28"/>
        </w:rPr>
        <w:t xml:space="preserve"> от 22 октября 2004 года № 125-ФЗ «Об архивном деле в Российской Федерации» </w:t>
      </w:r>
      <w:r w:rsidR="006D45A8" w:rsidRPr="00312A89">
        <w:rPr>
          <w:sz w:val="28"/>
          <w:szCs w:val="28"/>
        </w:rPr>
        <w:t>-</w:t>
      </w:r>
      <w:r w:rsidR="00106312" w:rsidRPr="00312A89">
        <w:rPr>
          <w:sz w:val="28"/>
          <w:szCs w:val="28"/>
        </w:rPr>
        <w:t xml:space="preserve"> </w:t>
      </w:r>
      <w:r w:rsidRPr="00312A89">
        <w:rPr>
          <w:sz w:val="28"/>
          <w:szCs w:val="28"/>
        </w:rPr>
        <w:t>официальный интернет-портал правовой и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формации (</w:t>
      </w:r>
      <w:proofErr w:type="spellStart"/>
      <w:r w:rsidRPr="00312A89">
        <w:rPr>
          <w:sz w:val="28"/>
          <w:szCs w:val="28"/>
        </w:rPr>
        <w:t>www.pravo.gov.ru</w:t>
      </w:r>
      <w:proofErr w:type="spellEnd"/>
      <w:r w:rsidRPr="00312A89">
        <w:rPr>
          <w:sz w:val="28"/>
          <w:szCs w:val="28"/>
        </w:rPr>
        <w:t xml:space="preserve">); </w:t>
      </w:r>
    </w:p>
    <w:p w:rsidR="000D26B1" w:rsidRPr="00312A89" w:rsidRDefault="000D26B1" w:rsidP="000D26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Закон</w:t>
      </w:r>
      <w:r w:rsidR="00F1271F" w:rsidRPr="00312A89">
        <w:rPr>
          <w:sz w:val="28"/>
          <w:szCs w:val="28"/>
        </w:rPr>
        <w:t>ом</w:t>
      </w:r>
      <w:r w:rsidRPr="00312A89">
        <w:rPr>
          <w:sz w:val="28"/>
          <w:szCs w:val="28"/>
        </w:rPr>
        <w:t xml:space="preserve"> Краснодарского края от 6</w:t>
      </w:r>
      <w:r w:rsidRPr="00312A89">
        <w:rPr>
          <w:b/>
          <w:sz w:val="28"/>
          <w:szCs w:val="28"/>
        </w:rPr>
        <w:t xml:space="preserve"> </w:t>
      </w:r>
      <w:r w:rsidRPr="00312A89">
        <w:rPr>
          <w:sz w:val="28"/>
          <w:szCs w:val="28"/>
        </w:rPr>
        <w:t>декабря 2005 года № 958-КЗ «Об а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>хивном деле в Краснодарском крае»; официальный интернет-портал правовой информации (</w:t>
      </w:r>
      <w:proofErr w:type="spellStart"/>
      <w:r w:rsidRPr="00312A89">
        <w:rPr>
          <w:sz w:val="28"/>
          <w:szCs w:val="28"/>
        </w:rPr>
        <w:t>www.pravo.gov.ru</w:t>
      </w:r>
      <w:proofErr w:type="spellEnd"/>
      <w:r w:rsidRPr="00312A89">
        <w:rPr>
          <w:sz w:val="28"/>
          <w:szCs w:val="28"/>
        </w:rPr>
        <w:t>);</w:t>
      </w:r>
    </w:p>
    <w:p w:rsidR="000D26B1" w:rsidRPr="00312A89" w:rsidRDefault="000D26B1" w:rsidP="000D26B1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A89">
        <w:rPr>
          <w:rFonts w:ascii="Times New Roman" w:hAnsi="Times New Roman"/>
          <w:sz w:val="28"/>
          <w:szCs w:val="28"/>
        </w:rPr>
        <w:t>Правил</w:t>
      </w:r>
      <w:r w:rsidR="00F1271F" w:rsidRPr="00312A89">
        <w:rPr>
          <w:rFonts w:ascii="Times New Roman" w:hAnsi="Times New Roman"/>
          <w:sz w:val="28"/>
          <w:szCs w:val="28"/>
        </w:rPr>
        <w:t>ами</w:t>
      </w:r>
      <w:r w:rsidRPr="00312A89">
        <w:rPr>
          <w:rFonts w:ascii="Times New Roman" w:hAnsi="Times New Roman"/>
          <w:sz w:val="28"/>
          <w:szCs w:val="28"/>
        </w:rPr>
        <w:t xml:space="preserve"> организации хранения, комплектования, учета и использов</w:t>
      </w:r>
      <w:r w:rsidRPr="00312A89">
        <w:rPr>
          <w:rFonts w:ascii="Times New Roman" w:hAnsi="Times New Roman"/>
          <w:sz w:val="28"/>
          <w:szCs w:val="28"/>
        </w:rPr>
        <w:t>а</w:t>
      </w:r>
      <w:r w:rsidRPr="00312A89">
        <w:rPr>
          <w:rFonts w:ascii="Times New Roman" w:hAnsi="Times New Roman"/>
          <w:sz w:val="28"/>
          <w:szCs w:val="28"/>
        </w:rPr>
        <w:t>ния документов Архивного фонда Российской Федерации и других архивных документов в органах государственной власти, органах местного самоуправл</w:t>
      </w:r>
      <w:r w:rsidRPr="00312A89">
        <w:rPr>
          <w:rFonts w:ascii="Times New Roman" w:hAnsi="Times New Roman"/>
          <w:sz w:val="28"/>
          <w:szCs w:val="28"/>
        </w:rPr>
        <w:t>е</w:t>
      </w:r>
      <w:r w:rsidRPr="00312A89">
        <w:rPr>
          <w:rFonts w:ascii="Times New Roman" w:hAnsi="Times New Roman"/>
          <w:sz w:val="28"/>
          <w:szCs w:val="28"/>
        </w:rPr>
        <w:t>ния и организациях, утвержденных приказом Министерства культуры Росси</w:t>
      </w:r>
      <w:r w:rsidRPr="00312A89">
        <w:rPr>
          <w:rFonts w:ascii="Times New Roman" w:hAnsi="Times New Roman"/>
          <w:sz w:val="28"/>
          <w:szCs w:val="28"/>
        </w:rPr>
        <w:t>й</w:t>
      </w:r>
      <w:r w:rsidRPr="00312A89">
        <w:rPr>
          <w:rFonts w:ascii="Times New Roman" w:hAnsi="Times New Roman"/>
          <w:sz w:val="28"/>
          <w:szCs w:val="28"/>
        </w:rPr>
        <w:t>ской Федерации от 31 марта 2015 года № 526;</w:t>
      </w:r>
    </w:p>
    <w:p w:rsidR="000D26B1" w:rsidRPr="00312A89" w:rsidRDefault="000D26B1" w:rsidP="000D2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89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</w:t>
      </w:r>
      <w:r w:rsidRPr="00312A89">
        <w:rPr>
          <w:rFonts w:ascii="Times New Roman" w:hAnsi="Times New Roman" w:cs="Times New Roman"/>
          <w:sz w:val="28"/>
          <w:szCs w:val="28"/>
        </w:rPr>
        <w:t>а</w:t>
      </w:r>
      <w:r w:rsidRPr="00312A89">
        <w:rPr>
          <w:rFonts w:ascii="Times New Roman" w:hAnsi="Times New Roman" w:cs="Times New Roman"/>
          <w:sz w:val="28"/>
          <w:szCs w:val="28"/>
        </w:rPr>
        <w:t>тельства Российской Федерации от 6 октября 2003 года № 40 ст. 3822);</w:t>
      </w:r>
    </w:p>
    <w:p w:rsidR="000D26B1" w:rsidRPr="00312A89" w:rsidRDefault="000D26B1" w:rsidP="000D2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89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</w:t>
      </w:r>
      <w:r w:rsidRPr="00312A89">
        <w:rPr>
          <w:rFonts w:ascii="Times New Roman" w:hAnsi="Times New Roman" w:cs="Times New Roman"/>
          <w:sz w:val="28"/>
          <w:szCs w:val="28"/>
        </w:rPr>
        <w:t>ь</w:t>
      </w:r>
      <w:r w:rsidRPr="00312A89">
        <w:rPr>
          <w:rFonts w:ascii="Times New Roman" w:hAnsi="Times New Roman" w:cs="Times New Roman"/>
          <w:sz w:val="28"/>
          <w:szCs w:val="28"/>
        </w:rPr>
        <w:t>ства Российской Федерации от 2 августа 2010 года № 31 ст. 4179);</w:t>
      </w:r>
    </w:p>
    <w:p w:rsidR="000D26B1" w:rsidRPr="00312A89" w:rsidRDefault="000D26B1" w:rsidP="000D2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8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0D26B1" w:rsidRPr="00312A89" w:rsidRDefault="000D26B1" w:rsidP="000D26B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308E4" w:rsidRPr="00312A89" w:rsidRDefault="00F308E4" w:rsidP="00F308E4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0B7DAD" w:rsidRPr="00312A89" w:rsidRDefault="00F308E4" w:rsidP="000B7DAD">
      <w:pPr>
        <w:tabs>
          <w:tab w:val="left" w:pos="851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312A89">
        <w:rPr>
          <w:b/>
          <w:sz w:val="28"/>
          <w:szCs w:val="28"/>
        </w:rPr>
        <w:t xml:space="preserve">для предоставления муниципальной услуги </w:t>
      </w:r>
    </w:p>
    <w:p w:rsidR="00F308E4" w:rsidRPr="00312A89" w:rsidRDefault="00F308E4" w:rsidP="00AC2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BC" w:rsidRPr="00312A89" w:rsidRDefault="000B7DAD" w:rsidP="003D48B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 </w:t>
      </w:r>
      <w:bookmarkStart w:id="0" w:name="sub_27"/>
      <w:r w:rsidR="003D48BC" w:rsidRPr="00312A89">
        <w:rPr>
          <w:sz w:val="28"/>
          <w:szCs w:val="28"/>
        </w:rPr>
        <w:t>2.6.1. Исчерпывающий перечень документов, необходимых в соответс</w:t>
      </w:r>
      <w:r w:rsidR="003D48BC" w:rsidRPr="00312A89">
        <w:rPr>
          <w:sz w:val="28"/>
          <w:szCs w:val="28"/>
        </w:rPr>
        <w:t>т</w:t>
      </w:r>
      <w:r w:rsidR="003D48BC" w:rsidRPr="00312A89">
        <w:rPr>
          <w:sz w:val="28"/>
          <w:szCs w:val="28"/>
        </w:rPr>
        <w:t>вии с нормативными правовыми актами для предоставления муниципальной услуги, подлежащих предоставлению заявителем:</w:t>
      </w:r>
    </w:p>
    <w:p w:rsidR="003D48BC" w:rsidRPr="00312A89" w:rsidRDefault="003D48BC" w:rsidP="003D48B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1) запрос на имя главы Полтавского сельского поселения о предоставл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нии архивных справок, архивных копий и архивных выписок, который запо</w:t>
      </w:r>
      <w:r w:rsidRPr="00312A89">
        <w:rPr>
          <w:sz w:val="28"/>
          <w:szCs w:val="28"/>
        </w:rPr>
        <w:t>л</w:t>
      </w:r>
      <w:r w:rsidRPr="00312A89">
        <w:rPr>
          <w:sz w:val="28"/>
          <w:szCs w:val="28"/>
        </w:rPr>
        <w:t>няется по форме согласно приложению № 1 к настоящему административному регламенту (образец заполнения запроса приводится в приложении № 2 к н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стоящему административному регламенту);</w:t>
      </w:r>
    </w:p>
    <w:p w:rsidR="003D48BC" w:rsidRPr="00312A89" w:rsidRDefault="003D48BC" w:rsidP="003D48B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2) копии документов, удостоверяющих личность;</w:t>
      </w:r>
    </w:p>
    <w:p w:rsidR="003D48BC" w:rsidRPr="00312A89" w:rsidRDefault="003D48BC" w:rsidP="003D48BC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3) документ, подтверждающий полномочия лица на осуществление де</w:t>
      </w:r>
      <w:r w:rsidRPr="00312A89">
        <w:rPr>
          <w:sz w:val="28"/>
          <w:szCs w:val="28"/>
        </w:rPr>
        <w:t>й</w:t>
      </w:r>
      <w:r w:rsidRPr="00312A89">
        <w:rPr>
          <w:sz w:val="28"/>
          <w:szCs w:val="28"/>
        </w:rPr>
        <w:t>ствий от имени заявителей;</w:t>
      </w:r>
    </w:p>
    <w:p w:rsidR="003D48BC" w:rsidRPr="00312A89" w:rsidRDefault="003D48BC" w:rsidP="003D48B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4) документы, подтверждающие право граждан на получение муниц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пальной услуги:</w:t>
      </w:r>
    </w:p>
    <w:p w:rsidR="003D48BC" w:rsidRPr="00312A89" w:rsidRDefault="002B3975" w:rsidP="003D48B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5)</w:t>
      </w:r>
      <w:r w:rsidR="003D48BC" w:rsidRPr="00312A89">
        <w:rPr>
          <w:sz w:val="28"/>
          <w:szCs w:val="28"/>
        </w:rPr>
        <w:t>документы, подтверждающие права на имущество, если в документах сведения имущественного характера относятся не к заявителю</w:t>
      </w:r>
      <w:r w:rsidRPr="00312A89">
        <w:rPr>
          <w:sz w:val="28"/>
          <w:szCs w:val="28"/>
        </w:rPr>
        <w:t>,</w:t>
      </w:r>
      <w:r w:rsidR="003D48BC" w:rsidRPr="00312A89">
        <w:rPr>
          <w:sz w:val="28"/>
          <w:szCs w:val="28"/>
        </w:rPr>
        <w:t xml:space="preserve"> то документы, подтверждающие право наследования; иные документы, подтверждающие пр</w:t>
      </w:r>
      <w:r w:rsidR="003D48BC" w:rsidRPr="00312A89">
        <w:rPr>
          <w:sz w:val="28"/>
          <w:szCs w:val="28"/>
        </w:rPr>
        <w:t>а</w:t>
      </w:r>
      <w:r w:rsidR="003D48BC" w:rsidRPr="00312A89">
        <w:rPr>
          <w:sz w:val="28"/>
          <w:szCs w:val="28"/>
        </w:rPr>
        <w:t>во заявителя на предоставление муниципальной услуги</w:t>
      </w:r>
      <w:r w:rsidRPr="00312A89">
        <w:rPr>
          <w:sz w:val="28"/>
          <w:szCs w:val="28"/>
        </w:rPr>
        <w:t>;</w:t>
      </w:r>
    </w:p>
    <w:p w:rsidR="003D48BC" w:rsidRPr="00312A89" w:rsidRDefault="000E2C91" w:rsidP="003D48B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6)</w:t>
      </w:r>
      <w:r w:rsidR="003D48BC" w:rsidRPr="00312A89">
        <w:rPr>
          <w:sz w:val="28"/>
          <w:szCs w:val="28"/>
        </w:rPr>
        <w:t>копия трудовой книжки (для получения архивной справки, архивной выписки со сведениями о заработной плате, трудовом стаже и другим сведен</w:t>
      </w:r>
      <w:r w:rsidR="003D48BC" w:rsidRPr="00312A89">
        <w:rPr>
          <w:sz w:val="28"/>
          <w:szCs w:val="28"/>
        </w:rPr>
        <w:t>и</w:t>
      </w:r>
      <w:r w:rsidR="003D48BC" w:rsidRPr="00312A89">
        <w:rPr>
          <w:sz w:val="28"/>
          <w:szCs w:val="28"/>
        </w:rPr>
        <w:t xml:space="preserve">ям по личному составу).  </w:t>
      </w:r>
    </w:p>
    <w:p w:rsidR="003D48BC" w:rsidRPr="00312A89" w:rsidRDefault="003D48BC" w:rsidP="003D48B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Копии документов, указанных в настоящем пункте, представляются вм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сте с оригиналами. Оригиналы документов после сверки возвращаются заяв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телю.</w:t>
      </w:r>
    </w:p>
    <w:p w:rsidR="003D48BC" w:rsidRPr="00312A89" w:rsidRDefault="003D48BC" w:rsidP="003D48B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3D48BC" w:rsidRPr="00312A89" w:rsidRDefault="003D48BC" w:rsidP="003D48B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Требовать от заявителя иные документы, не предусмотренные настоящим административным регламентом, запрещается.</w:t>
      </w:r>
    </w:p>
    <w:p w:rsidR="003D48BC" w:rsidRPr="00312A89" w:rsidRDefault="003D48BC" w:rsidP="003D48B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2.6.2. Документы могут быть представлены заявителем в виде заверенных копий или копий, предъявляемых вместе с оригиналами.</w:t>
      </w:r>
    </w:p>
    <w:p w:rsidR="003D48BC" w:rsidRPr="00312A89" w:rsidRDefault="003D48BC" w:rsidP="003D48BC">
      <w:pPr>
        <w:ind w:right="62"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1" w:history="1">
        <w:r w:rsidRPr="00312A89">
          <w:rPr>
            <w:sz w:val="28"/>
            <w:szCs w:val="28"/>
          </w:rPr>
          <w:t>ч</w:t>
        </w:r>
        <w:r w:rsidRPr="00312A89">
          <w:rPr>
            <w:sz w:val="28"/>
            <w:szCs w:val="28"/>
          </w:rPr>
          <w:t>а</w:t>
        </w:r>
        <w:r w:rsidRPr="00312A89">
          <w:rPr>
            <w:sz w:val="28"/>
            <w:szCs w:val="28"/>
          </w:rPr>
          <w:t>стью 6 статьи 7</w:t>
        </w:r>
      </w:hyperlink>
      <w:r w:rsidRPr="00312A89">
        <w:rPr>
          <w:sz w:val="28"/>
          <w:szCs w:val="28"/>
        </w:rPr>
        <w:t xml:space="preserve"> Федерального закона от 27 июля 2010 года № 210-ФЗ «Об о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>ганизации предоставления государственных и муниципальных услуг», их бе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 xml:space="preserve">платное копирование или сканирование осуществляется работником </w:t>
      </w:r>
      <w:r w:rsidR="002E22CF" w:rsidRPr="00312A89">
        <w:rPr>
          <w:sz w:val="28"/>
          <w:szCs w:val="28"/>
        </w:rPr>
        <w:t>общего отдела (</w:t>
      </w:r>
      <w:r w:rsidRPr="00312A89">
        <w:rPr>
          <w:sz w:val="28"/>
          <w:szCs w:val="28"/>
        </w:rPr>
        <w:t>МФЦ</w:t>
      </w:r>
      <w:r w:rsidR="002E22CF" w:rsidRPr="00312A89">
        <w:rPr>
          <w:sz w:val="28"/>
          <w:szCs w:val="28"/>
        </w:rPr>
        <w:t>)</w:t>
      </w:r>
      <w:r w:rsidRPr="00312A89">
        <w:rPr>
          <w:sz w:val="28"/>
          <w:szCs w:val="28"/>
        </w:rPr>
        <w:t>, после чего оригиналы возвращаются заявителю. Копии иных документов представляются заявителем самостоятельно</w:t>
      </w:r>
    </w:p>
    <w:p w:rsidR="003D48BC" w:rsidRPr="00312A89" w:rsidRDefault="003D48BC" w:rsidP="003D48BC">
      <w:pPr>
        <w:tabs>
          <w:tab w:val="left" w:pos="709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D48BC" w:rsidRPr="00312A89" w:rsidRDefault="003D48BC" w:rsidP="003D48BC">
      <w:pPr>
        <w:tabs>
          <w:tab w:val="left" w:pos="709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2.7. Указание на запрет требовать от заявителя представления </w:t>
      </w:r>
    </w:p>
    <w:p w:rsidR="003D48BC" w:rsidRPr="00312A89" w:rsidRDefault="003D48BC" w:rsidP="003D48BC">
      <w:pPr>
        <w:tabs>
          <w:tab w:val="left" w:pos="709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документов и информации и осуществления действий</w:t>
      </w:r>
    </w:p>
    <w:p w:rsidR="003D48BC" w:rsidRPr="00312A89" w:rsidRDefault="003D48BC" w:rsidP="003D48BC">
      <w:pPr>
        <w:tabs>
          <w:tab w:val="left" w:pos="709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3D48BC" w:rsidRPr="00312A89" w:rsidRDefault="003D48BC" w:rsidP="003D48B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2.7.1. Запрещено требовать у заявителя представление документов и и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формации или осуществление действий, представление или осуществление к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48BC" w:rsidRPr="00312A89" w:rsidRDefault="003D48BC" w:rsidP="003D48B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2.7.2. </w:t>
      </w:r>
      <w:proofErr w:type="gramStart"/>
      <w:r w:rsidRPr="00312A89">
        <w:rPr>
          <w:sz w:val="28"/>
          <w:szCs w:val="28"/>
        </w:rPr>
        <w:t>Запрещено требовать у заявителя представление документов и и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формации, которые в соответствии с нормативными правовыми актами Росси</w:t>
      </w:r>
      <w:r w:rsidRPr="00312A89">
        <w:rPr>
          <w:sz w:val="28"/>
          <w:szCs w:val="28"/>
        </w:rPr>
        <w:t>й</w:t>
      </w:r>
      <w:r w:rsidRPr="00312A89">
        <w:rPr>
          <w:sz w:val="28"/>
          <w:szCs w:val="28"/>
        </w:rPr>
        <w:t>ской Федерации и Краснодарского края находятся в распоряжении админис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рации,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управления организаций, участвующих в предоставлении муниципальной  у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луги, за исключением документов, указанных в части 6 статьи 7 Федерального закона от 27 июля 2010</w:t>
      </w:r>
      <w:proofErr w:type="gramEnd"/>
      <w:r w:rsidRPr="00312A89">
        <w:rPr>
          <w:sz w:val="28"/>
          <w:szCs w:val="28"/>
        </w:rPr>
        <w:t xml:space="preserve"> года № 210-ФЗ «Об организации предоставления гос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дарственных и муниципальных услуг».</w:t>
      </w:r>
    </w:p>
    <w:p w:rsidR="003D48BC" w:rsidRPr="00312A89" w:rsidRDefault="003D48BC" w:rsidP="003D48BC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9611CB" w:rsidRPr="00312A89" w:rsidRDefault="00E33284" w:rsidP="003D48BC">
      <w:pPr>
        <w:tabs>
          <w:tab w:val="left" w:pos="1620"/>
        </w:tabs>
        <w:jc w:val="both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                   </w:t>
      </w:r>
      <w:r w:rsidR="009611CB" w:rsidRPr="00312A89">
        <w:rPr>
          <w:b/>
          <w:sz w:val="28"/>
          <w:szCs w:val="28"/>
        </w:rPr>
        <w:t>2.8. Исчерпывающий перечень оснований для отказа</w:t>
      </w:r>
    </w:p>
    <w:p w:rsidR="009611CB" w:rsidRPr="00312A89" w:rsidRDefault="009611CB" w:rsidP="009611CB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lastRenderedPageBreak/>
        <w:t>в приеме документов, необходимых для предоставления</w:t>
      </w:r>
    </w:p>
    <w:p w:rsidR="009611CB" w:rsidRPr="00312A89" w:rsidRDefault="009611CB" w:rsidP="009611CB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муниципальной услуги</w:t>
      </w:r>
    </w:p>
    <w:p w:rsidR="009611CB" w:rsidRPr="00312A89" w:rsidRDefault="009611CB" w:rsidP="009611C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bookmarkEnd w:id="0"/>
    <w:p w:rsidR="00E33284" w:rsidRPr="00312A89" w:rsidRDefault="00E33284" w:rsidP="00E33284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2.8.1. Основаниями для отказа в приёме документов, необходимых для предоставления муниципальной услуги, являются:</w:t>
      </w:r>
    </w:p>
    <w:p w:rsidR="00E33284" w:rsidRPr="00312A89" w:rsidRDefault="00E33284" w:rsidP="00E33284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E33284" w:rsidRPr="00312A89" w:rsidRDefault="00E33284" w:rsidP="00E33284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2) заявление подано в ненадлежащий орган;</w:t>
      </w:r>
    </w:p>
    <w:p w:rsidR="00E33284" w:rsidRPr="00312A89" w:rsidRDefault="00E33284" w:rsidP="00E33284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3) представление заявителем документов, оформленных не в соответс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вии с настоящим административным регламентом (наличие исправлений, сер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E33284" w:rsidRPr="00312A89" w:rsidRDefault="00E33284" w:rsidP="00E33284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4) отсутствие документов, указанных в пункте 2.6 настоящего регламе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та.</w:t>
      </w:r>
    </w:p>
    <w:p w:rsidR="00E33284" w:rsidRPr="00312A89" w:rsidRDefault="00E33284" w:rsidP="00E33284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2.8.2. Заявитель вправе отозвать своё заявление на любой стадии ра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смотрения, согласования или подготовки документа архивным отделом, обр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тившись с соответствующим заявлением.</w:t>
      </w:r>
    </w:p>
    <w:p w:rsidR="00E33284" w:rsidRPr="00312A89" w:rsidRDefault="00E33284" w:rsidP="00E33284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E33284" w:rsidRPr="00312A89" w:rsidRDefault="00E33284" w:rsidP="00E33284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Заявитель информируется о наличии оснований для отказа в приёме д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кументов, при этом заявитель имеет право обжаловать отказ на имя руковод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теля уполномоченного на предоставление муниципальной услуги органа, в п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рядке, установленном действующим законодательством.</w:t>
      </w:r>
    </w:p>
    <w:p w:rsidR="00E33284" w:rsidRPr="00312A89" w:rsidRDefault="00E33284" w:rsidP="00E3328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Отказ в приёме документов не препятствует повторному обращению за</w:t>
      </w:r>
      <w:r w:rsidRPr="00312A89">
        <w:rPr>
          <w:sz w:val="28"/>
          <w:szCs w:val="28"/>
        </w:rPr>
        <w:t>я</w:t>
      </w:r>
      <w:r w:rsidRPr="00312A89">
        <w:rPr>
          <w:sz w:val="28"/>
          <w:szCs w:val="28"/>
        </w:rPr>
        <w:t>вителя после устранения причины, послужившей основанием для отказа.</w:t>
      </w:r>
    </w:p>
    <w:p w:rsidR="00E33284" w:rsidRPr="00312A89" w:rsidRDefault="00E33284" w:rsidP="00E33284">
      <w:pPr>
        <w:ind w:firstLine="709"/>
        <w:jc w:val="both"/>
        <w:rPr>
          <w:sz w:val="28"/>
          <w:szCs w:val="28"/>
        </w:rPr>
      </w:pPr>
    </w:p>
    <w:p w:rsidR="00E33284" w:rsidRPr="00312A89" w:rsidRDefault="00E33284" w:rsidP="00E33284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2.9. Исчерпывающий перечень оснований для приостановления </w:t>
      </w:r>
    </w:p>
    <w:p w:rsidR="00E33284" w:rsidRPr="00312A89" w:rsidRDefault="00E33284" w:rsidP="00E33284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или отказа в предоставлении муниципальной услуги </w:t>
      </w:r>
    </w:p>
    <w:p w:rsidR="00E33284" w:rsidRPr="00312A89" w:rsidRDefault="00E33284" w:rsidP="00E3328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3284" w:rsidRPr="00312A89" w:rsidRDefault="00E33284" w:rsidP="00E3328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Исчерпывающий перечень оснований для отказа в предоставлении мун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ципальной услуги:</w:t>
      </w:r>
    </w:p>
    <w:p w:rsidR="00E33284" w:rsidRPr="00312A89" w:rsidRDefault="00E33284" w:rsidP="00E332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невозможности установления запрашиваемой информации по содерж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нию запроса;</w:t>
      </w:r>
    </w:p>
    <w:p w:rsidR="00E33284" w:rsidRPr="00312A89" w:rsidRDefault="00E33284" w:rsidP="00E332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обращение заявителя о выдаче архивных копий документов, архивных выписок со сведениями по документам, хранение которых не осуществляется архивным отделом; </w:t>
      </w:r>
    </w:p>
    <w:p w:rsidR="00E33284" w:rsidRPr="00312A89" w:rsidRDefault="00E33284" w:rsidP="00E332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обращение заявителя о выдаче архивных копий документов, архивных выписок со сведениями, непосредственно не затрагивающих права и законные интересы заявителя;</w:t>
      </w:r>
    </w:p>
    <w:p w:rsidR="00E33284" w:rsidRPr="00312A89" w:rsidRDefault="00E33284" w:rsidP="00E332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E33284" w:rsidRPr="00312A89" w:rsidRDefault="00E33284" w:rsidP="00E332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отсутствие права у заявителя на получение муниципальной услуги;</w:t>
      </w:r>
    </w:p>
    <w:p w:rsidR="00E33284" w:rsidRPr="00312A89" w:rsidRDefault="00E33284" w:rsidP="00E332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E33284" w:rsidRPr="00312A89" w:rsidRDefault="00E33284" w:rsidP="00E3328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представление заявителем подложных документов или сообщение зав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домо ложных сведений;</w:t>
      </w:r>
    </w:p>
    <w:p w:rsidR="00E33284" w:rsidRPr="00312A89" w:rsidRDefault="00E33284" w:rsidP="00E3328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изменение законодательства либо наступление форс-мажорных обсто</w:t>
      </w:r>
      <w:r w:rsidRPr="00312A89">
        <w:rPr>
          <w:sz w:val="28"/>
          <w:szCs w:val="28"/>
        </w:rPr>
        <w:t>я</w:t>
      </w:r>
      <w:r w:rsidRPr="00312A89">
        <w:rPr>
          <w:sz w:val="28"/>
          <w:szCs w:val="28"/>
        </w:rPr>
        <w:t>тельств;</w:t>
      </w:r>
    </w:p>
    <w:p w:rsidR="00E33284" w:rsidRPr="00312A89" w:rsidRDefault="00E33284" w:rsidP="00E3328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отсутствие одного или нескольких документов, необходимых для пол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чения запрашиваемой муниципальной услуги;</w:t>
      </w:r>
    </w:p>
    <w:p w:rsidR="00E33284" w:rsidRPr="00312A89" w:rsidRDefault="00E33284" w:rsidP="00E3328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вступившее в законную силу определение или решение суда, препятс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вующее оказанию муниципальной услуги на момент принятия решения о ее предоставлении;</w:t>
      </w:r>
    </w:p>
    <w:p w:rsidR="00E33284" w:rsidRPr="00312A89" w:rsidRDefault="00E33284" w:rsidP="00E3328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запрос без подписи и указания фамилии, имени, отчества физического лица и (или) его почтового адреса для ответа, без указания полных реквизитов юридического лица, а также в случае непредставления уполномоченным пре</w:t>
      </w:r>
      <w:r w:rsidRPr="00312A89">
        <w:rPr>
          <w:sz w:val="28"/>
          <w:szCs w:val="28"/>
        </w:rPr>
        <w:t>д</w:t>
      </w:r>
      <w:r w:rsidRPr="00312A89">
        <w:rPr>
          <w:sz w:val="28"/>
          <w:szCs w:val="28"/>
        </w:rPr>
        <w:t>ставителем документов, подтверждающих в установленном порядке его полн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мочия;</w:t>
      </w:r>
    </w:p>
    <w:p w:rsidR="00E33284" w:rsidRPr="00312A89" w:rsidRDefault="00E33284" w:rsidP="00E3328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запрос не поддается прочтению, содержит нецензурные или оскорбител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ные выражения;</w:t>
      </w:r>
    </w:p>
    <w:p w:rsidR="00E33284" w:rsidRPr="00312A89" w:rsidRDefault="00E33284" w:rsidP="00E3328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представителем заявителя не представлена оформленная в установленном законом порядке доверенность на осуществление действий;</w:t>
      </w:r>
    </w:p>
    <w:p w:rsidR="00E33284" w:rsidRPr="00312A89" w:rsidRDefault="00E33284" w:rsidP="00E3328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 документах, прилагаемых к запросу, имеются подчистки, приписки, з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черкнутые слова и иные не оговоренные исправления, документы исполнены карандашом, имеют серьезные повреждения, наличие которых не позволяет о</w:t>
      </w:r>
      <w:r w:rsidRPr="00312A89">
        <w:rPr>
          <w:sz w:val="28"/>
          <w:szCs w:val="28"/>
        </w:rPr>
        <w:t>д</w:t>
      </w:r>
      <w:r w:rsidRPr="00312A89">
        <w:rPr>
          <w:sz w:val="28"/>
          <w:szCs w:val="28"/>
        </w:rPr>
        <w:t>нозначно истолковать их содержание;</w:t>
      </w:r>
    </w:p>
    <w:p w:rsidR="00E33284" w:rsidRPr="00312A89" w:rsidRDefault="00E33284" w:rsidP="00E332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генеалогические запросы не исполняются.</w:t>
      </w:r>
    </w:p>
    <w:p w:rsidR="00E33284" w:rsidRPr="00312A89" w:rsidRDefault="00E33284" w:rsidP="00E3328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Отказ в предоставлении муниципальной услуги не препятствует повто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>ному обращению гражданина за предоставлением муниципальной услуги, п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сле устранения причины, послужившей основанием для отказа.</w:t>
      </w:r>
    </w:p>
    <w:p w:rsidR="00E33284" w:rsidRPr="00312A89" w:rsidRDefault="00E33284" w:rsidP="00E3328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E33284" w:rsidRPr="00312A89" w:rsidRDefault="00E33284" w:rsidP="00E3328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2.10. Перечень услуг, которые являются необходимыми и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proofErr w:type="gramStart"/>
      <w:r w:rsidRPr="00312A89">
        <w:rPr>
          <w:b/>
          <w:sz w:val="28"/>
          <w:szCs w:val="28"/>
        </w:rPr>
        <w:t>обязательными</w:t>
      </w:r>
      <w:proofErr w:type="gramEnd"/>
      <w:r w:rsidRPr="00312A89">
        <w:rPr>
          <w:b/>
          <w:sz w:val="28"/>
          <w:szCs w:val="28"/>
        </w:rPr>
        <w:t xml:space="preserve"> для предоставления муниципальной услуги,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в том числе сведения о документе (документах), выдаваемом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(</w:t>
      </w:r>
      <w:proofErr w:type="gramStart"/>
      <w:r w:rsidRPr="00312A89">
        <w:rPr>
          <w:b/>
          <w:sz w:val="28"/>
          <w:szCs w:val="28"/>
        </w:rPr>
        <w:t>выдаваемых</w:t>
      </w:r>
      <w:proofErr w:type="gramEnd"/>
      <w:r w:rsidRPr="00312A89">
        <w:rPr>
          <w:b/>
          <w:sz w:val="28"/>
          <w:szCs w:val="28"/>
        </w:rPr>
        <w:t>) организациями, участвующими в предоставлении</w:t>
      </w:r>
    </w:p>
    <w:p w:rsidR="006866DD" w:rsidRPr="00312A89" w:rsidRDefault="006866DD" w:rsidP="006866DD">
      <w:pPr>
        <w:tabs>
          <w:tab w:val="left" w:pos="709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муниципальной услуги</w:t>
      </w:r>
    </w:p>
    <w:p w:rsidR="006866DD" w:rsidRPr="00312A89" w:rsidRDefault="006866DD" w:rsidP="006866D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6866DD" w:rsidRPr="00312A89" w:rsidRDefault="006866DD" w:rsidP="006866D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кументах), выдаваемом (выдаваемых) организациями, участвующими в предо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тавлении муниципальной услуги.</w:t>
      </w:r>
    </w:p>
    <w:p w:rsidR="006866DD" w:rsidRPr="00312A89" w:rsidRDefault="006866DD" w:rsidP="006866D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977"/>
        <w:gridCol w:w="3377"/>
      </w:tblGrid>
      <w:tr w:rsidR="006866DD" w:rsidRPr="00312A89" w:rsidTr="00192489">
        <w:tc>
          <w:tcPr>
            <w:tcW w:w="567" w:type="dxa"/>
          </w:tcPr>
          <w:p w:rsidR="006866DD" w:rsidRPr="00312A89" w:rsidRDefault="006866DD" w:rsidP="00192489">
            <w:pPr>
              <w:tabs>
                <w:tab w:val="left" w:pos="0"/>
                <w:tab w:val="left" w:pos="459"/>
              </w:tabs>
              <w:ind w:right="-108" w:firstLine="709"/>
              <w:jc w:val="both"/>
            </w:pPr>
            <w:r w:rsidRPr="00312A89">
              <w:t xml:space="preserve">№ </w:t>
            </w:r>
            <w:proofErr w:type="spellStart"/>
            <w:proofErr w:type="gramStart"/>
            <w:r w:rsidRPr="00312A89">
              <w:t>п</w:t>
            </w:r>
            <w:proofErr w:type="spellEnd"/>
            <w:proofErr w:type="gramEnd"/>
            <w:r w:rsidRPr="00312A89">
              <w:t>/</w:t>
            </w:r>
            <w:proofErr w:type="spellStart"/>
            <w:r w:rsidRPr="00312A89">
              <w:t>п</w:t>
            </w:r>
            <w:proofErr w:type="spellEnd"/>
          </w:p>
        </w:tc>
        <w:tc>
          <w:tcPr>
            <w:tcW w:w="2552" w:type="dxa"/>
          </w:tcPr>
          <w:p w:rsidR="006866DD" w:rsidRPr="00312A89" w:rsidRDefault="006866DD" w:rsidP="00192489">
            <w:pPr>
              <w:tabs>
                <w:tab w:val="left" w:pos="-108"/>
                <w:tab w:val="left" w:pos="0"/>
              </w:tabs>
              <w:ind w:right="-108" w:firstLine="34"/>
              <w:jc w:val="center"/>
            </w:pPr>
            <w:r w:rsidRPr="00312A89">
              <w:t>Орган, оказывающий услугу</w:t>
            </w:r>
          </w:p>
        </w:tc>
        <w:tc>
          <w:tcPr>
            <w:tcW w:w="2977" w:type="dxa"/>
          </w:tcPr>
          <w:p w:rsidR="006866DD" w:rsidRPr="00312A89" w:rsidRDefault="006866DD" w:rsidP="00192489">
            <w:pPr>
              <w:tabs>
                <w:tab w:val="left" w:pos="709"/>
                <w:tab w:val="left" w:pos="1134"/>
              </w:tabs>
              <w:ind w:firstLine="34"/>
              <w:jc w:val="center"/>
            </w:pPr>
            <w:r w:rsidRPr="00312A89">
              <w:t>Перечень услуг необх</w:t>
            </w:r>
            <w:r w:rsidRPr="00312A89">
              <w:t>о</w:t>
            </w:r>
            <w:r w:rsidRPr="00312A89">
              <w:t>димых и обязательных для предоставления муниц</w:t>
            </w:r>
            <w:r w:rsidRPr="00312A89">
              <w:t>и</w:t>
            </w:r>
            <w:r w:rsidRPr="00312A89">
              <w:t>пальной услуги</w:t>
            </w:r>
          </w:p>
        </w:tc>
        <w:tc>
          <w:tcPr>
            <w:tcW w:w="3377" w:type="dxa"/>
          </w:tcPr>
          <w:p w:rsidR="006866DD" w:rsidRPr="00312A89" w:rsidRDefault="006866DD" w:rsidP="00192489">
            <w:pPr>
              <w:tabs>
                <w:tab w:val="left" w:pos="709"/>
                <w:tab w:val="left" w:pos="1134"/>
              </w:tabs>
              <w:ind w:firstLine="33"/>
              <w:jc w:val="center"/>
            </w:pPr>
            <w:proofErr w:type="gramStart"/>
            <w:r w:rsidRPr="00312A89">
              <w:t>Сведения о документе (док</w:t>
            </w:r>
            <w:r w:rsidRPr="00312A89">
              <w:t>у</w:t>
            </w:r>
            <w:r w:rsidRPr="00312A89">
              <w:t>ментах), выдаваемом (выд</w:t>
            </w:r>
            <w:r w:rsidRPr="00312A89">
              <w:t>а</w:t>
            </w:r>
            <w:r w:rsidRPr="00312A89">
              <w:t>ваемых) организациями, уч</w:t>
            </w:r>
            <w:r w:rsidRPr="00312A89">
              <w:t>а</w:t>
            </w:r>
            <w:r w:rsidRPr="00312A89">
              <w:t>ствующими в предоставлении муниципальной услуги</w:t>
            </w:r>
            <w:proofErr w:type="gramEnd"/>
          </w:p>
        </w:tc>
      </w:tr>
      <w:tr w:rsidR="006866DD" w:rsidRPr="00312A89" w:rsidTr="00192489">
        <w:tc>
          <w:tcPr>
            <w:tcW w:w="567" w:type="dxa"/>
            <w:vAlign w:val="center"/>
          </w:tcPr>
          <w:p w:rsidR="006866DD" w:rsidRPr="00312A89" w:rsidRDefault="006866DD" w:rsidP="00192489">
            <w:pPr>
              <w:tabs>
                <w:tab w:val="left" w:pos="-108"/>
                <w:tab w:val="left" w:pos="0"/>
              </w:tabs>
              <w:ind w:right="-108" w:firstLine="709"/>
              <w:jc w:val="center"/>
            </w:pPr>
            <w:r w:rsidRPr="00312A89">
              <w:t>1</w:t>
            </w:r>
          </w:p>
        </w:tc>
        <w:tc>
          <w:tcPr>
            <w:tcW w:w="2552" w:type="dxa"/>
            <w:vAlign w:val="center"/>
          </w:tcPr>
          <w:p w:rsidR="006866DD" w:rsidRPr="00312A89" w:rsidRDefault="006866DD" w:rsidP="00192489">
            <w:pPr>
              <w:tabs>
                <w:tab w:val="left" w:pos="709"/>
                <w:tab w:val="left" w:pos="1134"/>
              </w:tabs>
              <w:ind w:firstLine="709"/>
              <w:jc w:val="both"/>
            </w:pPr>
            <w:r w:rsidRPr="00312A89">
              <w:t>2</w:t>
            </w:r>
          </w:p>
        </w:tc>
        <w:tc>
          <w:tcPr>
            <w:tcW w:w="2977" w:type="dxa"/>
            <w:vAlign w:val="center"/>
          </w:tcPr>
          <w:p w:rsidR="006866DD" w:rsidRPr="00312A89" w:rsidRDefault="006866DD" w:rsidP="00192489">
            <w:pPr>
              <w:tabs>
                <w:tab w:val="left" w:pos="709"/>
                <w:tab w:val="left" w:pos="1134"/>
              </w:tabs>
              <w:ind w:firstLine="709"/>
              <w:jc w:val="both"/>
            </w:pPr>
            <w:r w:rsidRPr="00312A89">
              <w:t>3</w:t>
            </w:r>
          </w:p>
        </w:tc>
        <w:tc>
          <w:tcPr>
            <w:tcW w:w="3377" w:type="dxa"/>
            <w:vAlign w:val="center"/>
          </w:tcPr>
          <w:p w:rsidR="006866DD" w:rsidRPr="00312A89" w:rsidRDefault="006866DD" w:rsidP="00192489">
            <w:pPr>
              <w:tabs>
                <w:tab w:val="left" w:pos="709"/>
                <w:tab w:val="left" w:pos="1134"/>
              </w:tabs>
              <w:ind w:firstLine="709"/>
              <w:jc w:val="both"/>
            </w:pPr>
            <w:r w:rsidRPr="00312A89">
              <w:t>4</w:t>
            </w:r>
          </w:p>
        </w:tc>
      </w:tr>
      <w:tr w:rsidR="006866DD" w:rsidRPr="00312A89" w:rsidTr="00192489">
        <w:tc>
          <w:tcPr>
            <w:tcW w:w="567" w:type="dxa"/>
          </w:tcPr>
          <w:p w:rsidR="006866DD" w:rsidRPr="00312A89" w:rsidRDefault="006866DD" w:rsidP="00192489">
            <w:pPr>
              <w:tabs>
                <w:tab w:val="left" w:pos="709"/>
                <w:tab w:val="left" w:pos="1134"/>
              </w:tabs>
              <w:ind w:firstLine="709"/>
              <w:jc w:val="center"/>
            </w:pPr>
            <w:r w:rsidRPr="00312A89">
              <w:t>1</w:t>
            </w:r>
            <w:r w:rsidRPr="00312A89">
              <w:lastRenderedPageBreak/>
              <w:t>1.</w:t>
            </w:r>
          </w:p>
        </w:tc>
        <w:tc>
          <w:tcPr>
            <w:tcW w:w="2552" w:type="dxa"/>
          </w:tcPr>
          <w:p w:rsidR="006866DD" w:rsidRPr="00312A89" w:rsidRDefault="006866DD" w:rsidP="00192489">
            <w:pPr>
              <w:tabs>
                <w:tab w:val="left" w:pos="709"/>
                <w:tab w:val="left" w:pos="1134"/>
              </w:tabs>
              <w:ind w:firstLine="34"/>
              <w:jc w:val="both"/>
            </w:pPr>
          </w:p>
          <w:p w:rsidR="006866DD" w:rsidRPr="00312A89" w:rsidRDefault="006866DD" w:rsidP="00192489">
            <w:pPr>
              <w:tabs>
                <w:tab w:val="left" w:pos="709"/>
                <w:tab w:val="left" w:pos="1134"/>
              </w:tabs>
              <w:ind w:firstLine="34"/>
              <w:jc w:val="both"/>
            </w:pPr>
            <w:r w:rsidRPr="00312A89">
              <w:lastRenderedPageBreak/>
              <w:t>Нотариус</w:t>
            </w:r>
          </w:p>
        </w:tc>
        <w:tc>
          <w:tcPr>
            <w:tcW w:w="2977" w:type="dxa"/>
          </w:tcPr>
          <w:p w:rsidR="006866DD" w:rsidRPr="00312A89" w:rsidRDefault="006866DD" w:rsidP="00192489">
            <w:pPr>
              <w:tabs>
                <w:tab w:val="left" w:pos="709"/>
                <w:tab w:val="left" w:pos="1134"/>
              </w:tabs>
              <w:ind w:firstLine="34"/>
              <w:jc w:val="both"/>
            </w:pPr>
            <w:r w:rsidRPr="00312A89">
              <w:lastRenderedPageBreak/>
              <w:t>выдача документа, по</w:t>
            </w:r>
            <w:r w:rsidRPr="00312A89">
              <w:t>д</w:t>
            </w:r>
            <w:r w:rsidRPr="00312A89">
              <w:lastRenderedPageBreak/>
              <w:t>тверждающего полном</w:t>
            </w:r>
            <w:r w:rsidRPr="00312A89">
              <w:t>о</w:t>
            </w:r>
            <w:r w:rsidRPr="00312A89">
              <w:t>чия лица на осуществл</w:t>
            </w:r>
            <w:r w:rsidRPr="00312A89">
              <w:t>е</w:t>
            </w:r>
            <w:r w:rsidRPr="00312A89">
              <w:t>ние действий от имени заявителей</w:t>
            </w:r>
          </w:p>
        </w:tc>
        <w:tc>
          <w:tcPr>
            <w:tcW w:w="3377" w:type="dxa"/>
          </w:tcPr>
          <w:p w:rsidR="006866DD" w:rsidRPr="00312A89" w:rsidRDefault="006866DD" w:rsidP="00192489">
            <w:pPr>
              <w:tabs>
                <w:tab w:val="left" w:pos="709"/>
                <w:tab w:val="left" w:pos="1134"/>
              </w:tabs>
              <w:ind w:firstLine="33"/>
              <w:jc w:val="both"/>
            </w:pPr>
            <w:r w:rsidRPr="00312A89">
              <w:lastRenderedPageBreak/>
              <w:t xml:space="preserve">документ, подтверждающий </w:t>
            </w:r>
            <w:r w:rsidRPr="00312A89">
              <w:lastRenderedPageBreak/>
              <w:t>полномочия лица на осущес</w:t>
            </w:r>
            <w:r w:rsidRPr="00312A89">
              <w:t>т</w:t>
            </w:r>
            <w:r w:rsidRPr="00312A89">
              <w:t>вление действий от имени заявителей</w:t>
            </w:r>
          </w:p>
        </w:tc>
      </w:tr>
    </w:tbl>
    <w:p w:rsidR="005F665A" w:rsidRPr="00312A89" w:rsidRDefault="005F665A" w:rsidP="006A5A9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2.11. Порядок, размер и основания взимания </w:t>
      </w:r>
      <w:proofErr w:type="gramStart"/>
      <w:r w:rsidRPr="00312A89">
        <w:rPr>
          <w:b/>
          <w:sz w:val="28"/>
          <w:szCs w:val="28"/>
        </w:rPr>
        <w:t>государственной</w:t>
      </w:r>
      <w:proofErr w:type="gramEnd"/>
      <w:r w:rsidRPr="00312A89">
        <w:rPr>
          <w:b/>
          <w:sz w:val="28"/>
          <w:szCs w:val="28"/>
        </w:rPr>
        <w:t xml:space="preserve"> 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пошлины или иной платы, взимаемой за предоставление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муниципальной услуги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Государственная пошлина или иная плата за предоставление муниц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пальной услуги не взимается.</w:t>
      </w:r>
    </w:p>
    <w:p w:rsidR="006866DD" w:rsidRPr="00312A89" w:rsidRDefault="006866DD" w:rsidP="006866D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Предоставление муниципальной услуги осуществляется бесплатно.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2.12. Порядок, размер и основания взимания платы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за предоставление услуг, которые являются необходимыми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и </w:t>
      </w:r>
      <w:proofErr w:type="gramStart"/>
      <w:r w:rsidRPr="00312A89">
        <w:rPr>
          <w:b/>
          <w:sz w:val="28"/>
          <w:szCs w:val="28"/>
        </w:rPr>
        <w:t>обязательными</w:t>
      </w:r>
      <w:proofErr w:type="gramEnd"/>
      <w:r w:rsidRPr="00312A89">
        <w:rPr>
          <w:b/>
          <w:sz w:val="28"/>
          <w:szCs w:val="28"/>
        </w:rPr>
        <w:t xml:space="preserve"> для предоставления муниципальной услуги,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включая информацию о методике расчета размера такой платы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52650" w:rsidRPr="00312A89" w:rsidRDefault="00D52650" w:rsidP="006866D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866DD" w:rsidRPr="00312A89" w:rsidRDefault="006866DD" w:rsidP="006866DD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 предоставление услуг, необходимых и обязательных для предоставл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ния муниципальной услуги оплата взимается в соответствии с Налоговым к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дексом Российской Федерации, иными нормативными правовыми актами.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52650" w:rsidRPr="00312A89" w:rsidRDefault="00D52650" w:rsidP="006866D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2.13. Максимальный срок ожидания в очереди при подаче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 заявления о предоставлении муниципальной услуги и </w:t>
      </w:r>
      <w:proofErr w:type="gramStart"/>
      <w:r w:rsidRPr="00312A89">
        <w:rPr>
          <w:b/>
          <w:sz w:val="28"/>
          <w:szCs w:val="28"/>
        </w:rPr>
        <w:t>при</w:t>
      </w:r>
      <w:proofErr w:type="gramEnd"/>
      <w:r w:rsidRPr="00312A89">
        <w:rPr>
          <w:b/>
          <w:sz w:val="28"/>
          <w:szCs w:val="28"/>
        </w:rPr>
        <w:t xml:space="preserve"> 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proofErr w:type="gramStart"/>
      <w:r w:rsidRPr="00312A89">
        <w:rPr>
          <w:b/>
          <w:sz w:val="28"/>
          <w:szCs w:val="28"/>
        </w:rPr>
        <w:t>получении</w:t>
      </w:r>
      <w:proofErr w:type="gramEnd"/>
      <w:r w:rsidRPr="00312A89">
        <w:rPr>
          <w:b/>
          <w:sz w:val="28"/>
          <w:szCs w:val="28"/>
        </w:rPr>
        <w:t xml:space="preserve"> результата предоставления муниципальной услуги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866DD" w:rsidRPr="00312A89" w:rsidRDefault="006866DD" w:rsidP="006866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Максимальный срок ожидания в очереди (при ее наличии) при подаче в многофункциональный центр либо в </w:t>
      </w:r>
      <w:r w:rsidR="0041795D" w:rsidRPr="00312A89">
        <w:rPr>
          <w:sz w:val="28"/>
          <w:szCs w:val="28"/>
        </w:rPr>
        <w:t xml:space="preserve">общий </w:t>
      </w:r>
      <w:r w:rsidRPr="00312A89">
        <w:rPr>
          <w:sz w:val="28"/>
          <w:szCs w:val="28"/>
        </w:rPr>
        <w:t>отдел администрации заявления о предоставлении муниципальной  услуги составляет 15 (пятнадцать) минут.</w:t>
      </w:r>
    </w:p>
    <w:p w:rsidR="006866DD" w:rsidRPr="00312A89" w:rsidRDefault="006866DD" w:rsidP="006866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Максимальный срок ожидания в очереди (при ее наличии) при получении результата предоставления муниципальной услуги в администрации и в мног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функциональном центре составляет 15 (пятнадцать) минут.</w:t>
      </w:r>
    </w:p>
    <w:p w:rsidR="006866DD" w:rsidRPr="00312A89" w:rsidRDefault="006866DD" w:rsidP="006866D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38028B" w:rsidRPr="00312A89" w:rsidRDefault="0038028B" w:rsidP="0038028B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bookmarkStart w:id="1" w:name="sub_211"/>
      <w:r w:rsidRPr="00312A89">
        <w:rPr>
          <w:b/>
          <w:sz w:val="28"/>
          <w:szCs w:val="28"/>
        </w:rPr>
        <w:t xml:space="preserve">2.14. Срок и порядок регистрации заявления заявителя </w:t>
      </w:r>
    </w:p>
    <w:p w:rsidR="0038028B" w:rsidRPr="00312A89" w:rsidRDefault="0038028B" w:rsidP="0038028B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о предоставлении муниципальной услуги</w:t>
      </w:r>
    </w:p>
    <w:p w:rsidR="0038028B" w:rsidRPr="00312A89" w:rsidRDefault="0038028B" w:rsidP="0038028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38028B" w:rsidRPr="00312A89" w:rsidRDefault="0038028B" w:rsidP="0038028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Срок и порядок регистрации запроса заявителя о предоставлении мун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38028B" w:rsidRPr="00312A89" w:rsidRDefault="0038028B" w:rsidP="0038028B">
      <w:pPr>
        <w:pStyle w:val="a4"/>
        <w:ind w:firstLine="709"/>
        <w:rPr>
          <w:szCs w:val="28"/>
        </w:rPr>
      </w:pPr>
      <w:r w:rsidRPr="00312A89">
        <w:rPr>
          <w:szCs w:val="28"/>
        </w:rPr>
        <w:t>Срок регистрации запроса заявителя о предоставлении муниципальной услуги – не может превышать 15 минут.</w:t>
      </w:r>
    </w:p>
    <w:p w:rsidR="0038028B" w:rsidRPr="00312A89" w:rsidRDefault="0038028B" w:rsidP="0038028B">
      <w:pPr>
        <w:pStyle w:val="a4"/>
        <w:ind w:firstLine="709"/>
        <w:rPr>
          <w:szCs w:val="28"/>
        </w:rPr>
      </w:pPr>
      <w:r w:rsidRPr="00312A89">
        <w:rPr>
          <w:szCs w:val="28"/>
        </w:rPr>
        <w:t>Порядок регистрации запроса заявителя о предоставлении муниципал</w:t>
      </w:r>
      <w:r w:rsidRPr="00312A89">
        <w:rPr>
          <w:szCs w:val="28"/>
        </w:rPr>
        <w:t>ь</w:t>
      </w:r>
      <w:r w:rsidRPr="00312A89">
        <w:rPr>
          <w:szCs w:val="28"/>
        </w:rPr>
        <w:t>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"/>
        <w:gridCol w:w="6638"/>
        <w:gridCol w:w="2335"/>
      </w:tblGrid>
      <w:tr w:rsidR="0038028B" w:rsidRPr="00312A89" w:rsidTr="00192489">
        <w:trPr>
          <w:trHeight w:val="579"/>
        </w:trPr>
        <w:tc>
          <w:tcPr>
            <w:tcW w:w="774" w:type="dxa"/>
            <w:vAlign w:val="center"/>
          </w:tcPr>
          <w:p w:rsidR="0038028B" w:rsidRPr="00312A89" w:rsidRDefault="0038028B" w:rsidP="00192489">
            <w:pPr>
              <w:ind w:firstLine="709"/>
              <w:jc w:val="center"/>
            </w:pPr>
            <w:r w:rsidRPr="00312A89">
              <w:lastRenderedPageBreak/>
              <w:t>№</w:t>
            </w:r>
          </w:p>
        </w:tc>
        <w:tc>
          <w:tcPr>
            <w:tcW w:w="6638" w:type="dxa"/>
            <w:vAlign w:val="center"/>
          </w:tcPr>
          <w:p w:rsidR="0038028B" w:rsidRPr="00312A89" w:rsidRDefault="0038028B" w:rsidP="00192489">
            <w:pPr>
              <w:ind w:firstLine="709"/>
              <w:jc w:val="center"/>
            </w:pPr>
            <w:r w:rsidRPr="00312A89">
              <w:t>Порядок регистрации запроса</w:t>
            </w:r>
          </w:p>
        </w:tc>
        <w:tc>
          <w:tcPr>
            <w:tcW w:w="2335" w:type="dxa"/>
            <w:vAlign w:val="center"/>
          </w:tcPr>
          <w:p w:rsidR="0038028B" w:rsidRPr="00312A89" w:rsidRDefault="0038028B" w:rsidP="00192489">
            <w:pPr>
              <w:jc w:val="center"/>
            </w:pPr>
            <w:r w:rsidRPr="00312A89">
              <w:t>Срок регистрации запроса</w:t>
            </w:r>
          </w:p>
        </w:tc>
      </w:tr>
      <w:tr w:rsidR="0038028B" w:rsidRPr="00312A89" w:rsidTr="00192489">
        <w:tc>
          <w:tcPr>
            <w:tcW w:w="774" w:type="dxa"/>
            <w:vAlign w:val="center"/>
          </w:tcPr>
          <w:p w:rsidR="0038028B" w:rsidRPr="00312A89" w:rsidRDefault="0038028B" w:rsidP="00192489">
            <w:pPr>
              <w:ind w:firstLine="709"/>
              <w:jc w:val="center"/>
            </w:pPr>
            <w:r w:rsidRPr="00312A89">
              <w:t>11.</w:t>
            </w:r>
          </w:p>
        </w:tc>
        <w:tc>
          <w:tcPr>
            <w:tcW w:w="6638" w:type="dxa"/>
          </w:tcPr>
          <w:p w:rsidR="0038028B" w:rsidRPr="00312A89" w:rsidRDefault="0038028B" w:rsidP="00192489">
            <w:pPr>
              <w:jc w:val="both"/>
            </w:pPr>
            <w:r w:rsidRPr="00312A89">
              <w:t>Приём и регистрация запроса и пакета документов сотрудн</w:t>
            </w:r>
            <w:r w:rsidRPr="00312A89">
              <w:t>и</w:t>
            </w:r>
            <w:r w:rsidRPr="00312A89">
              <w:t>ком общего отдела администрации или  МФЦ на бумажном и электронном носителе</w:t>
            </w:r>
          </w:p>
        </w:tc>
        <w:tc>
          <w:tcPr>
            <w:tcW w:w="2335" w:type="dxa"/>
            <w:vMerge w:val="restart"/>
            <w:vAlign w:val="center"/>
          </w:tcPr>
          <w:p w:rsidR="00230223" w:rsidRPr="00312A89" w:rsidRDefault="00230223" w:rsidP="00192489">
            <w:pPr>
              <w:jc w:val="center"/>
            </w:pPr>
          </w:p>
          <w:p w:rsidR="00B42424" w:rsidRPr="00312A89" w:rsidRDefault="00230223" w:rsidP="00192489">
            <w:pPr>
              <w:jc w:val="center"/>
            </w:pPr>
            <w:r w:rsidRPr="00312A89">
              <w:t>1 рабочий день</w:t>
            </w:r>
          </w:p>
          <w:p w:rsidR="00230223" w:rsidRPr="00312A89" w:rsidRDefault="00230223" w:rsidP="00192489">
            <w:pPr>
              <w:jc w:val="center"/>
            </w:pPr>
            <w:r w:rsidRPr="00312A89">
              <w:t xml:space="preserve"> </w:t>
            </w:r>
            <w:r w:rsidR="00B42424" w:rsidRPr="00312A89">
              <w:t xml:space="preserve">( при регистрации в администрации)  и </w:t>
            </w:r>
          </w:p>
          <w:p w:rsidR="0038028B" w:rsidRPr="00312A89" w:rsidRDefault="0038028B" w:rsidP="00192489">
            <w:pPr>
              <w:jc w:val="center"/>
            </w:pPr>
            <w:r w:rsidRPr="00312A89">
              <w:t xml:space="preserve">5 рабочих дней </w:t>
            </w:r>
          </w:p>
          <w:p w:rsidR="00B42424" w:rsidRPr="00312A89" w:rsidRDefault="00B42424" w:rsidP="00192489">
            <w:pPr>
              <w:jc w:val="center"/>
            </w:pPr>
            <w:r w:rsidRPr="00312A89">
              <w:t>( в МФЦ)</w:t>
            </w:r>
          </w:p>
          <w:p w:rsidR="0038028B" w:rsidRPr="00312A89" w:rsidRDefault="0038028B" w:rsidP="00192489">
            <w:pPr>
              <w:jc w:val="center"/>
            </w:pPr>
          </w:p>
        </w:tc>
      </w:tr>
      <w:tr w:rsidR="0038028B" w:rsidRPr="00312A89" w:rsidTr="00192489">
        <w:tc>
          <w:tcPr>
            <w:tcW w:w="774" w:type="dxa"/>
            <w:vAlign w:val="center"/>
          </w:tcPr>
          <w:p w:rsidR="0038028B" w:rsidRPr="00312A89" w:rsidRDefault="0038028B" w:rsidP="00192489">
            <w:pPr>
              <w:ind w:firstLine="709"/>
              <w:jc w:val="center"/>
            </w:pPr>
            <w:r w:rsidRPr="00312A89">
              <w:t>2</w:t>
            </w:r>
            <w:r w:rsidR="00230223" w:rsidRPr="00312A89">
              <w:t>2</w:t>
            </w:r>
            <w:r w:rsidRPr="00312A89">
              <w:t>.</w:t>
            </w:r>
          </w:p>
        </w:tc>
        <w:tc>
          <w:tcPr>
            <w:tcW w:w="6638" w:type="dxa"/>
          </w:tcPr>
          <w:p w:rsidR="0038028B" w:rsidRPr="00312A89" w:rsidRDefault="0038028B" w:rsidP="00230223">
            <w:pPr>
              <w:ind w:firstLine="77"/>
              <w:jc w:val="both"/>
            </w:pPr>
            <w:r w:rsidRPr="00312A89">
              <w:t xml:space="preserve">Специалист </w:t>
            </w:r>
            <w:r w:rsidR="00230223" w:rsidRPr="00312A89">
              <w:t xml:space="preserve">общего отдела  или </w:t>
            </w:r>
            <w:r w:rsidRPr="00312A89">
              <w:t xml:space="preserve">МФЦ регистрирует запрос и полный пакет документов (далее – запрос) и направляет его в </w:t>
            </w:r>
            <w:r w:rsidR="00230223" w:rsidRPr="00312A89">
              <w:t xml:space="preserve">общий </w:t>
            </w:r>
            <w:r w:rsidRPr="00312A89">
              <w:t xml:space="preserve">отдел администрации </w:t>
            </w:r>
            <w:r w:rsidR="00230223" w:rsidRPr="00312A89">
              <w:t>Полтавского сельского посел</w:t>
            </w:r>
            <w:r w:rsidR="00230223" w:rsidRPr="00312A89">
              <w:t>е</w:t>
            </w:r>
            <w:r w:rsidR="00230223" w:rsidRPr="00312A89">
              <w:t>ния</w:t>
            </w:r>
            <w:proofErr w:type="gramStart"/>
            <w:r w:rsidR="00230223" w:rsidRPr="00312A89">
              <w:t xml:space="preserve"> </w:t>
            </w:r>
            <w:r w:rsidRPr="00312A89">
              <w:t>.</w:t>
            </w:r>
            <w:proofErr w:type="gramEnd"/>
          </w:p>
        </w:tc>
        <w:tc>
          <w:tcPr>
            <w:tcW w:w="2335" w:type="dxa"/>
            <w:vMerge/>
          </w:tcPr>
          <w:p w:rsidR="0038028B" w:rsidRPr="00312A89" w:rsidRDefault="0038028B" w:rsidP="00192489">
            <w:pPr>
              <w:ind w:firstLine="709"/>
              <w:jc w:val="center"/>
            </w:pPr>
          </w:p>
        </w:tc>
      </w:tr>
    </w:tbl>
    <w:p w:rsidR="0038028B" w:rsidRPr="00312A89" w:rsidRDefault="0038028B" w:rsidP="0038028B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bookmarkEnd w:id="1"/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2.15. Требования к помещениям, в которых предоставляются 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муниципальная услуга, к месту ожидания и приема заявителей, 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размещению и оформлению </w:t>
      </w:r>
      <w:proofErr w:type="gramStart"/>
      <w:r w:rsidRPr="00312A89">
        <w:rPr>
          <w:b/>
          <w:sz w:val="28"/>
          <w:szCs w:val="28"/>
        </w:rPr>
        <w:t>визуальной</w:t>
      </w:r>
      <w:proofErr w:type="gramEnd"/>
      <w:r w:rsidRPr="00312A89">
        <w:rPr>
          <w:b/>
          <w:sz w:val="28"/>
          <w:szCs w:val="28"/>
        </w:rPr>
        <w:t xml:space="preserve"> текстовой и </w:t>
      </w:r>
      <w:proofErr w:type="spellStart"/>
      <w:r w:rsidRPr="00312A89">
        <w:rPr>
          <w:b/>
          <w:sz w:val="28"/>
          <w:szCs w:val="28"/>
        </w:rPr>
        <w:t>мультимедийной</w:t>
      </w:r>
      <w:proofErr w:type="spellEnd"/>
      <w:r w:rsidRPr="00312A89">
        <w:rPr>
          <w:b/>
          <w:sz w:val="28"/>
          <w:szCs w:val="28"/>
        </w:rPr>
        <w:t xml:space="preserve"> 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информации о порядке предоставления таких услуг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2.15.1.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мами вентиляции, кондиционирования воздуха, противопожарной системой и средствами пожаротушения, системой оповещения о возникновении чрезв</w:t>
      </w:r>
      <w:r w:rsidRPr="00312A89">
        <w:rPr>
          <w:sz w:val="28"/>
          <w:szCs w:val="28"/>
        </w:rPr>
        <w:t>ы</w:t>
      </w:r>
      <w:r w:rsidRPr="00312A89">
        <w:rPr>
          <w:sz w:val="28"/>
          <w:szCs w:val="28"/>
        </w:rPr>
        <w:t xml:space="preserve">чайной ситуации, системой охраны, средствами оказания первой помощи. </w:t>
      </w:r>
    </w:p>
    <w:p w:rsidR="006F6072" w:rsidRPr="00312A89" w:rsidRDefault="006F6072" w:rsidP="006F60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- помещения, в которых предоставляется муниципальная услуга, обор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дуются информационными стендами, вывесками, указателями;</w:t>
      </w:r>
    </w:p>
    <w:p w:rsidR="006F6072" w:rsidRPr="00312A89" w:rsidRDefault="006F6072" w:rsidP="006F60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- муниципальные служащие,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312A89">
        <w:rPr>
          <w:sz w:val="28"/>
          <w:szCs w:val="28"/>
        </w:rPr>
        <w:t>бе</w:t>
      </w:r>
      <w:r w:rsidRPr="00312A89">
        <w:rPr>
          <w:sz w:val="28"/>
          <w:szCs w:val="28"/>
        </w:rPr>
        <w:t>й</w:t>
      </w:r>
      <w:r w:rsidRPr="00312A89">
        <w:rPr>
          <w:sz w:val="28"/>
          <w:szCs w:val="28"/>
        </w:rPr>
        <w:t>джами</w:t>
      </w:r>
      <w:proofErr w:type="spellEnd"/>
      <w:r w:rsidRPr="00312A89">
        <w:rPr>
          <w:sz w:val="28"/>
          <w:szCs w:val="28"/>
        </w:rPr>
        <w:t>) с указанием фамилии, имени, отчества и должности;</w:t>
      </w:r>
    </w:p>
    <w:p w:rsidR="006F6072" w:rsidRPr="00312A89" w:rsidRDefault="006F6072" w:rsidP="006F60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- рабочие места оборудуются компьютерами и оргтехникой, позволя</w:t>
      </w:r>
      <w:r w:rsidRPr="00312A89">
        <w:rPr>
          <w:sz w:val="28"/>
          <w:szCs w:val="28"/>
        </w:rPr>
        <w:t>ю</w:t>
      </w:r>
      <w:r w:rsidRPr="00312A89">
        <w:rPr>
          <w:sz w:val="28"/>
          <w:szCs w:val="28"/>
        </w:rPr>
        <w:t>щими своевременно и в полном объеме предоставлять справочную информ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цию Заявителю;</w:t>
      </w:r>
    </w:p>
    <w:p w:rsidR="006F6072" w:rsidRPr="00312A89" w:rsidRDefault="006F6072" w:rsidP="006F60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- места ожидания в очереди на консультацию или получение результатов муниципальной услуги оборудуются стульями, столами или скамьями (</w:t>
      </w:r>
      <w:proofErr w:type="spellStart"/>
      <w:r w:rsidRPr="00312A89">
        <w:rPr>
          <w:sz w:val="28"/>
          <w:szCs w:val="28"/>
        </w:rPr>
        <w:t>банке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ками</w:t>
      </w:r>
      <w:proofErr w:type="spellEnd"/>
      <w:r w:rsidRPr="00312A89">
        <w:rPr>
          <w:sz w:val="28"/>
          <w:szCs w:val="28"/>
        </w:rPr>
        <w:t>);</w:t>
      </w:r>
    </w:p>
    <w:p w:rsidR="006F6072" w:rsidRPr="00312A89" w:rsidRDefault="006F6072" w:rsidP="006F60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- помещения оборудуются столами, стульями, бумагой, канцелярскими принадлежностями;</w:t>
      </w:r>
    </w:p>
    <w:p w:rsidR="006F6072" w:rsidRPr="00312A89" w:rsidRDefault="006F6072" w:rsidP="006F6072">
      <w:pPr>
        <w:autoSpaceDE w:val="0"/>
        <w:autoSpaceDN w:val="0"/>
        <w:adjustRightInd w:val="0"/>
        <w:ind w:firstLine="708"/>
        <w:jc w:val="both"/>
      </w:pPr>
      <w:r w:rsidRPr="00312A89">
        <w:rPr>
          <w:sz w:val="28"/>
          <w:szCs w:val="28"/>
        </w:rPr>
        <w:t>- в помещениях предусматривается наличие средств пожаротушения и доступных мест общественного пользования (туалетов</w:t>
      </w:r>
      <w:r w:rsidRPr="00312A89">
        <w:t>).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Помещения многофункционального центра для работы с заявителями оборудуются электронной системой управления очередью, которая представл</w:t>
      </w:r>
      <w:r w:rsidRPr="00312A89">
        <w:rPr>
          <w:sz w:val="28"/>
          <w:szCs w:val="28"/>
        </w:rPr>
        <w:t>я</w:t>
      </w:r>
      <w:r w:rsidRPr="00312A89">
        <w:rPr>
          <w:sz w:val="28"/>
          <w:szCs w:val="28"/>
        </w:rPr>
        <w:t>ет собой комплекс программно-аппаратных средств, позволяющих оптимиз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 xml:space="preserve">ровать управление очередями заявителей. 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2.15.2. Помещения для ожидания должны быть оборудованы системами вентиляции, кондиционирования воздуха, противопожарной системой и сре</w:t>
      </w:r>
      <w:r w:rsidRPr="00312A89">
        <w:rPr>
          <w:sz w:val="28"/>
          <w:szCs w:val="28"/>
        </w:rPr>
        <w:t>д</w:t>
      </w:r>
      <w:r w:rsidRPr="00312A89">
        <w:rPr>
          <w:sz w:val="28"/>
          <w:szCs w:val="28"/>
        </w:rPr>
        <w:t>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Помещения для ожидания и приема граждан, в том числе места для з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 xml:space="preserve">полнения заявлений о предоставлении муниципальной  услуги, должны быть </w:t>
      </w:r>
      <w:r w:rsidRPr="00312A89">
        <w:rPr>
          <w:sz w:val="28"/>
          <w:szCs w:val="28"/>
        </w:rPr>
        <w:lastRenderedPageBreak/>
        <w:t>оборудованы стульями и столами, в данных помещениях должна быть обесп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чена возможность написания обращений.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Помещения для приема граждан должны снабжаться табличками с указ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 xml:space="preserve">нием номера кабинета и должности лица, осуществляющего прием. 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 помещениях для приема граждан обеспечивается: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комфортное расположение гражданина и должностного лица;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возможность и удобство написания гражданами обращений;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 услуги. 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2.15.3. К информационным стендам должен быть обеспечен свободный доступ посетителей. </w:t>
      </w:r>
    </w:p>
    <w:p w:rsidR="008B1AED" w:rsidRPr="00312A89" w:rsidRDefault="008B1AED" w:rsidP="008B1AED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На информационных стендах, а также на официальном сайте админис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рации в информационно-телекоммуникационной сети «Интернет» размещается следующая информация: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месте нахождения, справочных телефонах, факсах, Интернет-сайте, а</w:t>
      </w:r>
      <w:r w:rsidRPr="00312A89">
        <w:rPr>
          <w:sz w:val="28"/>
          <w:szCs w:val="28"/>
        </w:rPr>
        <w:t>д</w:t>
      </w:r>
      <w:r w:rsidRPr="00312A89">
        <w:rPr>
          <w:sz w:val="28"/>
          <w:szCs w:val="28"/>
        </w:rPr>
        <w:t>ресах электронной почты администрации, многофункционального центра;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режиме работы архивного отдела администрации и графике личного приема посетителей должностными лицами архивного отдела администрации, многофункционального центра;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образцы оформления заявлений о предоставлении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ги;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исчерпывающий перечень документов, необходимых для предоставления муниципальной  услуги;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ги.</w:t>
      </w:r>
    </w:p>
    <w:p w:rsidR="008B1AED" w:rsidRPr="00312A89" w:rsidRDefault="008B1AED" w:rsidP="008B1AED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2.15.4. Места предоставления муниципальной услуги оборудуются </w:t>
      </w:r>
      <w:proofErr w:type="gramStart"/>
      <w:r w:rsidRPr="00312A89">
        <w:rPr>
          <w:sz w:val="28"/>
          <w:szCs w:val="28"/>
        </w:rPr>
        <w:t>с уч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том требований доступности для инвалидов в соответствии с действующим з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конодательством Российской Федерации о социальной защите</w:t>
      </w:r>
      <w:proofErr w:type="gramEnd"/>
      <w:r w:rsidRPr="00312A89">
        <w:rPr>
          <w:sz w:val="28"/>
          <w:szCs w:val="28"/>
        </w:rPr>
        <w:t xml:space="preserve"> инвалидов, а также оказания им необходимой помощи. На автомобильных стоянках пред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сматриваются места для парковки автотранспортных средств заявителей, в том числе - автотранспортных средств инвалидов.</w:t>
      </w:r>
    </w:p>
    <w:p w:rsidR="008B1AED" w:rsidRPr="00312A89" w:rsidRDefault="008B1AED" w:rsidP="008B1AED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B6140" w:rsidRPr="00312A89" w:rsidRDefault="006B6140" w:rsidP="006B6140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2.16. Показатели доступности и качества муниципальной услуги</w:t>
      </w:r>
    </w:p>
    <w:p w:rsidR="006B6140" w:rsidRPr="00312A89" w:rsidRDefault="006B6140" w:rsidP="006B6140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B6140" w:rsidRPr="00312A89" w:rsidRDefault="006B6140" w:rsidP="006B6140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6B6140" w:rsidRPr="00312A89" w:rsidRDefault="006B6140" w:rsidP="006B61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количество и продолжительность взаимодействий заявителя с должнос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 xml:space="preserve">ными лицами общего отдела </w:t>
      </w:r>
      <w:proofErr w:type="gramStart"/>
      <w:r w:rsidRPr="00312A89">
        <w:rPr>
          <w:sz w:val="28"/>
          <w:szCs w:val="28"/>
        </w:rPr>
        <w:t>администрации</w:t>
      </w:r>
      <w:proofErr w:type="gramEnd"/>
      <w:r w:rsidRPr="00312A89">
        <w:rPr>
          <w:sz w:val="28"/>
          <w:szCs w:val="28"/>
        </w:rPr>
        <w:t xml:space="preserve"> осуществляющими предоставл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ние муниципальной услуги;</w:t>
      </w:r>
    </w:p>
    <w:p w:rsidR="006B6140" w:rsidRPr="00312A89" w:rsidRDefault="006B6140" w:rsidP="006B61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сроки предоставления муниципальной услуги;</w:t>
      </w:r>
    </w:p>
    <w:p w:rsidR="006B6140" w:rsidRPr="00312A89" w:rsidRDefault="006B6140" w:rsidP="006B61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условия ожидания приема;</w:t>
      </w:r>
    </w:p>
    <w:p w:rsidR="006B6140" w:rsidRPr="00312A89" w:rsidRDefault="006B6140" w:rsidP="006B61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доступность по времени и месту приема заявителей;</w:t>
      </w:r>
    </w:p>
    <w:p w:rsidR="006B6140" w:rsidRPr="00312A89" w:rsidRDefault="006B6140" w:rsidP="006B61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6B6140" w:rsidRPr="00312A89" w:rsidRDefault="006B6140" w:rsidP="006B61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возможность получения информации о ходе предоставления муниц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пальной  услуги, в том числе с использованием информационно-коммуникационных технологий;</w:t>
      </w:r>
    </w:p>
    <w:p w:rsidR="006B6140" w:rsidRPr="00312A89" w:rsidRDefault="006B6140" w:rsidP="006B61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обоснованность отказов в предоставлении муниципальной услуги;</w:t>
      </w:r>
    </w:p>
    <w:p w:rsidR="006B6140" w:rsidRPr="00312A89" w:rsidRDefault="006B6140" w:rsidP="006B61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отсутствие избыточных административных действий;</w:t>
      </w:r>
    </w:p>
    <w:p w:rsidR="006B6140" w:rsidRPr="00312A89" w:rsidRDefault="006B6140" w:rsidP="006B61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ной  услуги, настоящему административному регламенту в части описания прав и обязанностей;</w:t>
      </w:r>
    </w:p>
    <w:p w:rsidR="006B6140" w:rsidRPr="00312A89" w:rsidRDefault="006B6140" w:rsidP="006B61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6B6140" w:rsidRPr="00312A89" w:rsidRDefault="006B6140" w:rsidP="006B61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возможность досудебного (внесудебного) обжалования решений и дейс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вий (бездействия) администрации, а также должностных лиц  архивного отдела администрации;</w:t>
      </w:r>
    </w:p>
    <w:p w:rsidR="006B6140" w:rsidRPr="00312A89" w:rsidRDefault="006B6140" w:rsidP="006B6140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возможность предоставления муниципальной  услуги в многофункци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нальном центре.</w:t>
      </w:r>
    </w:p>
    <w:p w:rsidR="008B1AED" w:rsidRPr="00312A89" w:rsidRDefault="008B1AED" w:rsidP="00CA4181">
      <w:pPr>
        <w:autoSpaceDE w:val="0"/>
        <w:autoSpaceDN w:val="0"/>
        <w:adjustRightInd w:val="0"/>
        <w:ind w:firstLine="708"/>
        <w:jc w:val="both"/>
      </w:pPr>
    </w:p>
    <w:p w:rsidR="00192489" w:rsidRPr="00312A89" w:rsidRDefault="00192489" w:rsidP="00192489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2.17. Иные требования, в том числе учитывающие </w:t>
      </w:r>
    </w:p>
    <w:p w:rsidR="00192489" w:rsidRPr="00312A89" w:rsidRDefault="00192489" w:rsidP="00192489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особенности предоставления муниципальной услуги </w:t>
      </w:r>
    </w:p>
    <w:p w:rsidR="00192489" w:rsidRPr="00312A89" w:rsidRDefault="00192489" w:rsidP="00192489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в многофункциональных центрах и в электронной форме</w:t>
      </w:r>
    </w:p>
    <w:p w:rsidR="00192489" w:rsidRPr="00312A89" w:rsidRDefault="00192489" w:rsidP="00192489">
      <w:pPr>
        <w:tabs>
          <w:tab w:val="left" w:pos="851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192489" w:rsidRPr="00312A89" w:rsidRDefault="00192489" w:rsidP="0019248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2.17.1. Действия по приему заявлений в МФЦ, передаче их в общий отдел администрации, а также передаче документов из общего отдела администрации в многофункциональный центр для выдачи заявителям осуществляются в соо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ветствии с соглашением, заключенным между администрацией и многофун</w:t>
      </w:r>
      <w:r w:rsidRPr="00312A89">
        <w:rPr>
          <w:sz w:val="28"/>
          <w:szCs w:val="28"/>
        </w:rPr>
        <w:t>к</w:t>
      </w:r>
      <w:r w:rsidRPr="00312A89">
        <w:rPr>
          <w:sz w:val="28"/>
          <w:szCs w:val="28"/>
        </w:rPr>
        <w:t>циональным центром.</w:t>
      </w:r>
    </w:p>
    <w:p w:rsidR="00192489" w:rsidRPr="00312A89" w:rsidRDefault="00192489" w:rsidP="00192489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Заявление может быть подано:</w:t>
      </w:r>
    </w:p>
    <w:p w:rsidR="00192489" w:rsidRPr="00312A89" w:rsidRDefault="00192489" w:rsidP="00192489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при личном обращении заявителя (представителя заявителя)</w:t>
      </w:r>
      <w:r w:rsidR="00A039D0" w:rsidRPr="00312A89">
        <w:rPr>
          <w:sz w:val="28"/>
          <w:szCs w:val="28"/>
        </w:rPr>
        <w:t xml:space="preserve"> общий отдел  администрации либо </w:t>
      </w:r>
      <w:r w:rsidRPr="00312A89">
        <w:rPr>
          <w:sz w:val="28"/>
          <w:szCs w:val="28"/>
        </w:rPr>
        <w:t xml:space="preserve"> в многофункциональный центр;</w:t>
      </w:r>
    </w:p>
    <w:p w:rsidR="00192489" w:rsidRPr="00312A89" w:rsidRDefault="00192489" w:rsidP="0019248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 виде почтового отправления с описью вложения;</w:t>
      </w:r>
    </w:p>
    <w:p w:rsidR="00192489" w:rsidRPr="00312A89" w:rsidRDefault="00192489" w:rsidP="0019248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 электронной форме с использованием информационно-коммуникационных технологий.</w:t>
      </w:r>
    </w:p>
    <w:p w:rsidR="00192489" w:rsidRPr="00312A89" w:rsidRDefault="00192489" w:rsidP="00192489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2.1</w:t>
      </w:r>
      <w:r w:rsidR="001341C3" w:rsidRPr="00312A89">
        <w:rPr>
          <w:sz w:val="28"/>
          <w:szCs w:val="28"/>
        </w:rPr>
        <w:t>7</w:t>
      </w:r>
      <w:r w:rsidRPr="00312A89">
        <w:rPr>
          <w:sz w:val="28"/>
          <w:szCs w:val="28"/>
        </w:rPr>
        <w:t>.2. С использованием портала государственных и муниципальных у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луг (</w:t>
      </w:r>
      <w:proofErr w:type="spellStart"/>
      <w:r w:rsidRPr="00312A89">
        <w:rPr>
          <w:sz w:val="28"/>
          <w:szCs w:val="28"/>
        </w:rPr>
        <w:t>www.pgu.kras</w:t>
      </w:r>
      <w:proofErr w:type="spellEnd"/>
      <w:r w:rsidRPr="00312A89">
        <w:rPr>
          <w:sz w:val="28"/>
          <w:szCs w:val="28"/>
          <w:lang w:val="en-US"/>
        </w:rPr>
        <w:t>n</w:t>
      </w:r>
      <w:proofErr w:type="spellStart"/>
      <w:r w:rsidRPr="00312A89">
        <w:rPr>
          <w:sz w:val="28"/>
          <w:szCs w:val="28"/>
        </w:rPr>
        <w:t>odar.ru</w:t>
      </w:r>
      <w:proofErr w:type="spellEnd"/>
      <w:r w:rsidRPr="00312A89">
        <w:rPr>
          <w:sz w:val="28"/>
          <w:szCs w:val="28"/>
        </w:rPr>
        <w:t>) и Единого портала государственных и муниципал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ных услуг (</w:t>
      </w:r>
      <w:proofErr w:type="spellStart"/>
      <w:r w:rsidRPr="00312A89">
        <w:rPr>
          <w:sz w:val="28"/>
          <w:szCs w:val="28"/>
        </w:rPr>
        <w:t>www.gosuslugi.ru</w:t>
      </w:r>
      <w:proofErr w:type="spellEnd"/>
      <w:r w:rsidRPr="00312A89">
        <w:rPr>
          <w:sz w:val="28"/>
          <w:szCs w:val="28"/>
        </w:rPr>
        <w:t>), осуществляется информирование о муниципал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 xml:space="preserve">ной  услуге, а так же предоставляется возможность дистанционного получения форм документов, необходимых для предоставления муниципальной услуги. </w:t>
      </w:r>
    </w:p>
    <w:p w:rsidR="00192489" w:rsidRPr="00312A89" w:rsidRDefault="00192489" w:rsidP="00192489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2.18.3. </w:t>
      </w:r>
      <w:proofErr w:type="gramStart"/>
      <w:r w:rsidRPr="00312A89">
        <w:rPr>
          <w:sz w:val="28"/>
          <w:szCs w:val="28"/>
        </w:rPr>
        <w:t>При поступлении заявления и документов, указанных в пункте 2.6.1 подраздела 2.6 настоящего раздела, в электронной форме с использован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ем электронной почты, подписанных усиленной квалифицированной электро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ной подписью, работник, осуществляющий прием документов, проверяет де</w:t>
      </w:r>
      <w:r w:rsidRPr="00312A89">
        <w:rPr>
          <w:sz w:val="28"/>
          <w:szCs w:val="28"/>
        </w:rPr>
        <w:t>й</w:t>
      </w:r>
      <w:r w:rsidRPr="00312A89">
        <w:rPr>
          <w:sz w:val="28"/>
          <w:szCs w:val="28"/>
        </w:rPr>
        <w:t>ствительность усиленной квалифицированной электронной подписи с испол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зованием средств информационной системы головного удостоверяющего це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lastRenderedPageBreak/>
        <w:t>тра, которая входит в состав инфраструктуры, обеспечивающей информацио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но − технологическое взаимодействие действующих и создаваемых информ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ционных систем, используемых для предоставления</w:t>
      </w:r>
      <w:proofErr w:type="gramEnd"/>
      <w:r w:rsidRPr="00312A89">
        <w:rPr>
          <w:sz w:val="28"/>
          <w:szCs w:val="28"/>
        </w:rPr>
        <w:t xml:space="preserve"> услуг.</w:t>
      </w:r>
    </w:p>
    <w:p w:rsidR="00192489" w:rsidRPr="00312A89" w:rsidRDefault="00192489" w:rsidP="00192489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Если заявление представляется в электронном виде, доверенность должна быть представлена в форме электронного документа, подписанного электро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ной цифровой подписью уполномоченного лица, выдавшего (подписавшего) доверенность.</w:t>
      </w:r>
    </w:p>
    <w:p w:rsidR="00192489" w:rsidRPr="00312A89" w:rsidRDefault="00192489" w:rsidP="00192489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Содержание заявления в электронной форме должно соответствовать с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 xml:space="preserve">держанию заявления в виде бумажного документа. </w:t>
      </w:r>
    </w:p>
    <w:p w:rsidR="00192489" w:rsidRPr="00312A89" w:rsidRDefault="00192489" w:rsidP="00192489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12A89">
        <w:rPr>
          <w:sz w:val="28"/>
          <w:szCs w:val="28"/>
        </w:rPr>
        <w:t>Действия, связанные с проверкой действительности усиленной квалиф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осуществляются в соответствии с пост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 xml:space="preserve">новлением Правительства Российской Федерации от 25 августа 2012 года </w:t>
      </w:r>
      <w:r w:rsidR="00570A87" w:rsidRPr="00312A89">
        <w:rPr>
          <w:sz w:val="28"/>
          <w:szCs w:val="28"/>
        </w:rPr>
        <w:t xml:space="preserve">           </w:t>
      </w:r>
      <w:r w:rsidRPr="00312A89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</w:t>
      </w:r>
      <w:proofErr w:type="gramEnd"/>
      <w:r w:rsidRPr="00312A89">
        <w:rPr>
          <w:sz w:val="28"/>
          <w:szCs w:val="28"/>
        </w:rPr>
        <w:t xml:space="preserve"> услуг».</w:t>
      </w:r>
    </w:p>
    <w:p w:rsidR="00192489" w:rsidRPr="00312A89" w:rsidRDefault="00192489" w:rsidP="0019248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Работник, осуществляющий прием документов, в течение одного рабоч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го дня направляет заявителю электронное сообщение, подтверждающее пост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пление данных документов.</w:t>
      </w:r>
    </w:p>
    <w:p w:rsidR="00192489" w:rsidRPr="00312A89" w:rsidRDefault="00192489" w:rsidP="00192489">
      <w:pPr>
        <w:tabs>
          <w:tab w:val="left" w:pos="851"/>
        </w:tabs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EF32EB" w:rsidRPr="00312A89" w:rsidRDefault="00EF32EB" w:rsidP="00EF32EB">
      <w:pPr>
        <w:tabs>
          <w:tab w:val="left" w:pos="851"/>
        </w:tabs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312A89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EF32EB" w:rsidRPr="00312A89" w:rsidRDefault="00EF32EB" w:rsidP="00EF32EB">
      <w:pPr>
        <w:tabs>
          <w:tab w:val="left" w:pos="851"/>
        </w:tabs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312A89">
        <w:rPr>
          <w:b/>
          <w:bCs/>
          <w:sz w:val="28"/>
          <w:szCs w:val="28"/>
        </w:rPr>
        <w:t>административных процедур, требования к порядку их</w:t>
      </w:r>
    </w:p>
    <w:p w:rsidR="00EF32EB" w:rsidRPr="00312A89" w:rsidRDefault="00EF32EB" w:rsidP="00EF32EB">
      <w:pPr>
        <w:tabs>
          <w:tab w:val="left" w:pos="851"/>
        </w:tabs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312A89">
        <w:rPr>
          <w:b/>
          <w:bCs/>
          <w:sz w:val="28"/>
          <w:szCs w:val="28"/>
        </w:rPr>
        <w:t xml:space="preserve">выполнения, особенности выполнения </w:t>
      </w:r>
      <w:proofErr w:type="gramStart"/>
      <w:r w:rsidRPr="00312A89">
        <w:rPr>
          <w:b/>
          <w:bCs/>
          <w:sz w:val="28"/>
          <w:szCs w:val="28"/>
        </w:rPr>
        <w:t>административных</w:t>
      </w:r>
      <w:proofErr w:type="gramEnd"/>
      <w:r w:rsidRPr="00312A89">
        <w:rPr>
          <w:b/>
          <w:bCs/>
          <w:sz w:val="28"/>
          <w:szCs w:val="28"/>
        </w:rPr>
        <w:t xml:space="preserve"> </w:t>
      </w:r>
    </w:p>
    <w:p w:rsidR="00EF32EB" w:rsidRPr="00312A89" w:rsidRDefault="00EF32EB" w:rsidP="00EF32EB">
      <w:pPr>
        <w:tabs>
          <w:tab w:val="left" w:pos="851"/>
        </w:tabs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312A89">
        <w:rPr>
          <w:b/>
          <w:bCs/>
          <w:sz w:val="28"/>
          <w:szCs w:val="28"/>
        </w:rPr>
        <w:t>процедур в электронной форме</w:t>
      </w:r>
    </w:p>
    <w:p w:rsidR="00EF32EB" w:rsidRPr="00312A89" w:rsidRDefault="00EF32EB" w:rsidP="00EF32E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F32EB" w:rsidRPr="00312A89" w:rsidRDefault="00EF32EB" w:rsidP="00EF32EB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Муниципальная услуга предоставляется путём выполнения администр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тивных процедур.</w:t>
      </w:r>
    </w:p>
    <w:p w:rsidR="00EF32EB" w:rsidRPr="00312A89" w:rsidRDefault="00EF32EB" w:rsidP="00EF32E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3.1. В состав административных процедур входят:</w:t>
      </w:r>
    </w:p>
    <w:p w:rsidR="00EF32EB" w:rsidRPr="00312A89" w:rsidRDefault="00EF32EB" w:rsidP="00EF32E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1) прием заявления и прилагаемых к нему документов, регистрация зая</w:t>
      </w:r>
      <w:r w:rsidRPr="00312A89">
        <w:rPr>
          <w:sz w:val="28"/>
          <w:szCs w:val="28"/>
        </w:rPr>
        <w:t>в</w:t>
      </w:r>
      <w:r w:rsidRPr="00312A89">
        <w:rPr>
          <w:sz w:val="28"/>
          <w:szCs w:val="28"/>
        </w:rPr>
        <w:t>ления, выдача заявителю расписки в получении заявления и документов;</w:t>
      </w:r>
    </w:p>
    <w:p w:rsidR="00EF32EB" w:rsidRPr="00312A89" w:rsidRDefault="00EF32EB" w:rsidP="00EF32E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 (в случае не предоста</w:t>
      </w:r>
      <w:r w:rsidRPr="00312A89">
        <w:rPr>
          <w:sz w:val="28"/>
          <w:szCs w:val="28"/>
        </w:rPr>
        <w:t>в</w:t>
      </w:r>
      <w:r w:rsidRPr="00312A89">
        <w:rPr>
          <w:sz w:val="28"/>
          <w:szCs w:val="28"/>
        </w:rPr>
        <w:t>ления заявителем документов, предусмотренных пунктом 2.7 настоящего адм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нистративного регламента по собственной инициативе) и передача заявления и прилагаемых к нему документов (указанных в пункте 2.6 настоящего админ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стративного регламента) из МФЦ в общий  отдел;</w:t>
      </w:r>
    </w:p>
    <w:p w:rsidR="00EF32EB" w:rsidRPr="00312A89" w:rsidRDefault="00EF32EB" w:rsidP="00EF32E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3) рассмотрение заявления и прилагаемых к нему документов, принятие решения о предоставлении либо отказе в предоставлении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 xml:space="preserve">ги и  выдача  заявителю результата муниципальной услуги </w:t>
      </w:r>
      <w:r w:rsidR="00E00961" w:rsidRPr="00312A89">
        <w:rPr>
          <w:sz w:val="28"/>
          <w:szCs w:val="28"/>
        </w:rPr>
        <w:t xml:space="preserve"> либо передача  р</w:t>
      </w:r>
      <w:r w:rsidR="00E00961" w:rsidRPr="00312A89">
        <w:rPr>
          <w:sz w:val="28"/>
          <w:szCs w:val="28"/>
        </w:rPr>
        <w:t>е</w:t>
      </w:r>
      <w:r w:rsidR="00E00961" w:rsidRPr="00312A89">
        <w:rPr>
          <w:sz w:val="28"/>
          <w:szCs w:val="28"/>
        </w:rPr>
        <w:t>зультата из общего</w:t>
      </w:r>
      <w:r w:rsidRPr="00312A89">
        <w:rPr>
          <w:sz w:val="28"/>
          <w:szCs w:val="28"/>
        </w:rPr>
        <w:t xml:space="preserve"> отдела в МФЦ;</w:t>
      </w:r>
    </w:p>
    <w:p w:rsidR="00EF32EB" w:rsidRPr="00312A89" w:rsidRDefault="00EF32EB" w:rsidP="00EF32E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4) выдача результата муниципальной услуги заявителю в МФЦ.</w:t>
      </w:r>
    </w:p>
    <w:p w:rsidR="00A423DD" w:rsidRPr="00312A89" w:rsidRDefault="00B53A99" w:rsidP="00A423DD">
      <w:pPr>
        <w:tabs>
          <w:tab w:val="left" w:pos="1620"/>
        </w:tabs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3</w:t>
      </w:r>
      <w:r w:rsidR="00A423DD" w:rsidRPr="00312A89">
        <w:rPr>
          <w:sz w:val="28"/>
          <w:szCs w:val="28"/>
        </w:rPr>
        <w:t>.</w:t>
      </w:r>
      <w:r w:rsidRPr="00312A89">
        <w:rPr>
          <w:sz w:val="28"/>
          <w:szCs w:val="28"/>
        </w:rPr>
        <w:t>2</w:t>
      </w:r>
      <w:r w:rsidR="00A423DD" w:rsidRPr="00312A89">
        <w:rPr>
          <w:sz w:val="28"/>
          <w:szCs w:val="28"/>
        </w:rPr>
        <w:t>. Блок-схема предоставления муниципальной услуги приведена в пр</w:t>
      </w:r>
      <w:r w:rsidR="00A423DD" w:rsidRPr="00312A89">
        <w:rPr>
          <w:sz w:val="28"/>
          <w:szCs w:val="28"/>
        </w:rPr>
        <w:t>и</w:t>
      </w:r>
      <w:r w:rsidR="00A423DD" w:rsidRPr="00312A89">
        <w:rPr>
          <w:sz w:val="28"/>
          <w:szCs w:val="28"/>
        </w:rPr>
        <w:t xml:space="preserve">ложении № </w:t>
      </w:r>
      <w:r w:rsidR="001341C3" w:rsidRPr="00312A89">
        <w:rPr>
          <w:sz w:val="28"/>
          <w:szCs w:val="28"/>
        </w:rPr>
        <w:t>3</w:t>
      </w:r>
      <w:r w:rsidR="00C77514" w:rsidRPr="00312A89">
        <w:rPr>
          <w:sz w:val="28"/>
          <w:szCs w:val="28"/>
        </w:rPr>
        <w:t xml:space="preserve"> </w:t>
      </w:r>
      <w:r w:rsidR="00A423DD" w:rsidRPr="00312A89">
        <w:rPr>
          <w:sz w:val="28"/>
          <w:szCs w:val="28"/>
        </w:rPr>
        <w:t>к настоящему административному регламенту.</w:t>
      </w:r>
    </w:p>
    <w:p w:rsidR="00A423DD" w:rsidRPr="00312A89" w:rsidRDefault="00B53A99" w:rsidP="00A423DD">
      <w:pPr>
        <w:ind w:firstLine="708"/>
        <w:jc w:val="both"/>
        <w:rPr>
          <w:color w:val="000000"/>
          <w:sz w:val="28"/>
          <w:szCs w:val="28"/>
        </w:rPr>
      </w:pPr>
      <w:r w:rsidRPr="00312A89">
        <w:rPr>
          <w:sz w:val="28"/>
          <w:szCs w:val="28"/>
        </w:rPr>
        <w:lastRenderedPageBreak/>
        <w:t>3</w:t>
      </w:r>
      <w:r w:rsidR="00A423DD" w:rsidRPr="00312A89">
        <w:rPr>
          <w:sz w:val="28"/>
          <w:szCs w:val="28"/>
        </w:rPr>
        <w:t>.</w:t>
      </w:r>
      <w:r w:rsidRPr="00312A89">
        <w:rPr>
          <w:sz w:val="28"/>
          <w:szCs w:val="28"/>
        </w:rPr>
        <w:t>3</w:t>
      </w:r>
      <w:r w:rsidR="00A423DD" w:rsidRPr="00312A89">
        <w:rPr>
          <w:sz w:val="28"/>
          <w:szCs w:val="28"/>
        </w:rPr>
        <w:t xml:space="preserve">. При исполнении муниципальной услуги – </w:t>
      </w:r>
      <w:r w:rsidR="00A423DD" w:rsidRPr="00312A89">
        <w:rPr>
          <w:color w:val="000000"/>
          <w:sz w:val="28"/>
          <w:szCs w:val="28"/>
        </w:rPr>
        <w:t xml:space="preserve">выдача </w:t>
      </w:r>
      <w:r w:rsidR="001C5E4C" w:rsidRPr="00312A89">
        <w:rPr>
          <w:color w:val="000000"/>
          <w:sz w:val="28"/>
          <w:szCs w:val="28"/>
        </w:rPr>
        <w:t>архивных справок, архивных копий, архивных выписок</w:t>
      </w:r>
      <w:r w:rsidR="00A423DD" w:rsidRPr="00312A89">
        <w:rPr>
          <w:color w:val="000000"/>
          <w:sz w:val="28"/>
          <w:szCs w:val="28"/>
        </w:rPr>
        <w:t xml:space="preserve"> выделяют следующие административные процедуры:</w:t>
      </w:r>
    </w:p>
    <w:p w:rsidR="00A423DD" w:rsidRPr="00312A89" w:rsidRDefault="00A423DD" w:rsidP="00A423DD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прием письменных заявлений или устных обращений о предоставлении муниципальной услуги;</w:t>
      </w:r>
    </w:p>
    <w:p w:rsidR="00A423DD" w:rsidRPr="00312A89" w:rsidRDefault="00A423DD" w:rsidP="00A423DD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регистрация заявлений и передача их на исполнение;</w:t>
      </w:r>
    </w:p>
    <w:p w:rsidR="00A423DD" w:rsidRPr="00312A89" w:rsidRDefault="00A423DD" w:rsidP="00A423DD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анализ поступивших заявлений и документов;</w:t>
      </w:r>
    </w:p>
    <w:p w:rsidR="00A423DD" w:rsidRPr="00312A89" w:rsidRDefault="00A423DD" w:rsidP="00A423DD">
      <w:pPr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рассмотрение достоверности документов;</w:t>
      </w:r>
    </w:p>
    <w:p w:rsidR="00A423DD" w:rsidRPr="00312A89" w:rsidRDefault="00A423DD" w:rsidP="00A423DD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исполнение заявления или обращения;</w:t>
      </w:r>
    </w:p>
    <w:p w:rsidR="00A423DD" w:rsidRPr="00312A89" w:rsidRDefault="00A11ACF" w:rsidP="00A11ACF">
      <w:pPr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</w:t>
      </w:r>
      <w:r w:rsidR="00A423DD" w:rsidRPr="00312A89">
        <w:rPr>
          <w:sz w:val="28"/>
          <w:szCs w:val="28"/>
        </w:rPr>
        <w:t xml:space="preserve">регистрация </w:t>
      </w:r>
      <w:r w:rsidRPr="00312A89">
        <w:rPr>
          <w:sz w:val="28"/>
          <w:szCs w:val="28"/>
        </w:rPr>
        <w:t>архивных справок, архивных выписок и архивных копий</w:t>
      </w:r>
      <w:r w:rsidR="00A423DD" w:rsidRPr="00312A89">
        <w:rPr>
          <w:sz w:val="28"/>
          <w:szCs w:val="28"/>
        </w:rPr>
        <w:t xml:space="preserve"> или писем об отсутствии запрашиваемых сведений и выдача (отправка) их заявит</w:t>
      </w:r>
      <w:r w:rsidR="00A423DD" w:rsidRPr="00312A89">
        <w:rPr>
          <w:sz w:val="28"/>
          <w:szCs w:val="28"/>
        </w:rPr>
        <w:t>е</w:t>
      </w:r>
      <w:r w:rsidR="00A423DD" w:rsidRPr="00312A89">
        <w:rPr>
          <w:sz w:val="28"/>
          <w:szCs w:val="28"/>
        </w:rPr>
        <w:t>лю</w:t>
      </w:r>
      <w:r w:rsidRPr="00312A89">
        <w:rPr>
          <w:sz w:val="28"/>
          <w:szCs w:val="28"/>
        </w:rPr>
        <w:t>;</w:t>
      </w:r>
    </w:p>
    <w:p w:rsidR="00A423DD" w:rsidRPr="00312A89" w:rsidRDefault="00A423DD" w:rsidP="00A423DD">
      <w:pPr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выдача </w:t>
      </w:r>
      <w:r w:rsidR="00A11ACF" w:rsidRPr="00312A89">
        <w:rPr>
          <w:sz w:val="28"/>
          <w:szCs w:val="28"/>
        </w:rPr>
        <w:t>архивных справок, архивных выписок и архивных копий.</w:t>
      </w:r>
    </w:p>
    <w:p w:rsidR="00A423DD" w:rsidRPr="00312A89" w:rsidRDefault="00B53A99" w:rsidP="00A423DD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</w:t>
      </w:r>
      <w:r w:rsidR="00A423DD" w:rsidRPr="00312A89">
        <w:rPr>
          <w:sz w:val="28"/>
          <w:szCs w:val="28"/>
        </w:rPr>
        <w:t>.</w:t>
      </w:r>
      <w:r w:rsidRPr="00312A89">
        <w:rPr>
          <w:sz w:val="28"/>
          <w:szCs w:val="28"/>
        </w:rPr>
        <w:t>4</w:t>
      </w:r>
      <w:r w:rsidR="00A423DD" w:rsidRPr="00312A89">
        <w:rPr>
          <w:sz w:val="28"/>
          <w:szCs w:val="28"/>
        </w:rPr>
        <w:t xml:space="preserve"> Прием заявлений о предоставлении муниципальной услуги и анализ поступивших заявлений и документов.</w:t>
      </w:r>
    </w:p>
    <w:p w:rsidR="00A423DD" w:rsidRPr="00312A89" w:rsidRDefault="00B53A99" w:rsidP="00A423DD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</w:t>
      </w:r>
      <w:r w:rsidR="00A423DD" w:rsidRPr="00312A89">
        <w:rPr>
          <w:sz w:val="28"/>
          <w:szCs w:val="28"/>
        </w:rPr>
        <w:t>.</w:t>
      </w:r>
      <w:r w:rsidRPr="00312A89">
        <w:rPr>
          <w:sz w:val="28"/>
          <w:szCs w:val="28"/>
        </w:rPr>
        <w:t>4</w:t>
      </w:r>
      <w:r w:rsidR="00A423DD" w:rsidRPr="00312A89">
        <w:rPr>
          <w:sz w:val="28"/>
          <w:szCs w:val="28"/>
        </w:rPr>
        <w:t>.1. Основанием для начала исполнения муниципальной услуги являе</w:t>
      </w:r>
      <w:r w:rsidR="00A423DD" w:rsidRPr="00312A89">
        <w:rPr>
          <w:sz w:val="28"/>
          <w:szCs w:val="28"/>
        </w:rPr>
        <w:t>т</w:t>
      </w:r>
      <w:r w:rsidR="00A423DD" w:rsidRPr="00312A89">
        <w:rPr>
          <w:sz w:val="28"/>
          <w:szCs w:val="28"/>
        </w:rPr>
        <w:t>ся поступление устного или письменного заявления гражданина в администр</w:t>
      </w:r>
      <w:r w:rsidR="00A423DD" w:rsidRPr="00312A89">
        <w:rPr>
          <w:sz w:val="28"/>
          <w:szCs w:val="28"/>
        </w:rPr>
        <w:t>а</w:t>
      </w:r>
      <w:r w:rsidR="00A423DD" w:rsidRPr="00312A89">
        <w:rPr>
          <w:sz w:val="28"/>
          <w:szCs w:val="28"/>
        </w:rPr>
        <w:t>цию или в МФЦ.</w:t>
      </w:r>
    </w:p>
    <w:p w:rsidR="00A423DD" w:rsidRPr="00312A89" w:rsidRDefault="00B53A99" w:rsidP="00A423DD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</w:t>
      </w:r>
      <w:r w:rsidR="00A423DD" w:rsidRPr="00312A89">
        <w:rPr>
          <w:sz w:val="28"/>
          <w:szCs w:val="28"/>
        </w:rPr>
        <w:t>.</w:t>
      </w:r>
      <w:r w:rsidRPr="00312A89">
        <w:rPr>
          <w:sz w:val="28"/>
          <w:szCs w:val="28"/>
        </w:rPr>
        <w:t>4</w:t>
      </w:r>
      <w:r w:rsidR="00A423DD" w:rsidRPr="00312A89">
        <w:rPr>
          <w:sz w:val="28"/>
          <w:szCs w:val="28"/>
        </w:rPr>
        <w:t>.2. При личном обращении заявителя о предоставлении муниципал</w:t>
      </w:r>
      <w:r w:rsidR="00A423DD" w:rsidRPr="00312A89">
        <w:rPr>
          <w:sz w:val="28"/>
          <w:szCs w:val="28"/>
        </w:rPr>
        <w:t>ь</w:t>
      </w:r>
      <w:r w:rsidR="00A423DD" w:rsidRPr="00312A89">
        <w:rPr>
          <w:sz w:val="28"/>
          <w:szCs w:val="28"/>
        </w:rPr>
        <w:t>ной услуги с документами, указанными в пункте 2.6. административного ре</w:t>
      </w:r>
      <w:r w:rsidR="00A423DD" w:rsidRPr="00312A89">
        <w:rPr>
          <w:sz w:val="28"/>
          <w:szCs w:val="28"/>
        </w:rPr>
        <w:t>г</w:t>
      </w:r>
      <w:r w:rsidR="00A423DD" w:rsidRPr="00312A89">
        <w:rPr>
          <w:sz w:val="28"/>
          <w:szCs w:val="28"/>
        </w:rPr>
        <w:t>ламента, специалист общего отдела, осуществляющий прием, либо работник МФЦ: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устанавливает личность заявителя, в том числе проверяет документ, уд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мочия представителя действовать от его имени;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проверяет наличие всех необходимых документов, исходя из соответс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ной услуги;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проверяет соответствие представленных документов установленным тр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бованиям, удостоверяясь, что: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тексты документов написаны разборчиво;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 документах нет подчисток, приписок, зачёркнутых слов и иных не ог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ворённых в них исправлений;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документы не исполнены карандашом;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документы не имеют серьёзных повреждений, наличие которых не позв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ляет однозначно истолковать их содержание;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срок действия документов не истёк;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документы содержат информацию, необходимую для предоставления м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ниципальной услуги, указанной в заявлении;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документы представлены в полном объёме;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312A89">
        <w:rPr>
          <w:sz w:val="28"/>
          <w:szCs w:val="28"/>
        </w:rPr>
        <w:t>с</w:t>
      </w:r>
      <w:proofErr w:type="gramEnd"/>
      <w:r w:rsidRPr="00312A89">
        <w:rPr>
          <w:sz w:val="28"/>
          <w:szCs w:val="28"/>
        </w:rPr>
        <w:t xml:space="preserve"> подлинным сверено».</w:t>
      </w:r>
    </w:p>
    <w:p w:rsidR="0037112F" w:rsidRPr="00312A89" w:rsidRDefault="0037112F" w:rsidP="0037112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При отсутствии оснований для отказа в приёме документов оформляет расписку о приёме документов.</w:t>
      </w:r>
    </w:p>
    <w:p w:rsidR="00A423DD" w:rsidRPr="00312A89" w:rsidRDefault="00732A3A" w:rsidP="00732A3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</w:t>
      </w:r>
      <w:r w:rsidR="00A423DD" w:rsidRPr="00312A89">
        <w:rPr>
          <w:sz w:val="28"/>
          <w:szCs w:val="28"/>
        </w:rPr>
        <w:t>Заявитель имеет право направить запрос о предоставлении муниципал</w:t>
      </w:r>
      <w:r w:rsidR="00A423DD" w:rsidRPr="00312A89">
        <w:rPr>
          <w:sz w:val="28"/>
          <w:szCs w:val="28"/>
        </w:rPr>
        <w:t>ь</w:t>
      </w:r>
      <w:r w:rsidR="00A423DD" w:rsidRPr="00312A89">
        <w:rPr>
          <w:sz w:val="28"/>
          <w:szCs w:val="28"/>
        </w:rPr>
        <w:t>ной услуги посредством Единого портала государственных и муниципальных услуг Краснодарского края  (http://pgu.krasnodar.ru).</w:t>
      </w:r>
    </w:p>
    <w:p w:rsidR="00A423DD" w:rsidRPr="00312A89" w:rsidRDefault="001C2920" w:rsidP="00A423DD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</w:t>
      </w:r>
      <w:r w:rsidR="00A423DD" w:rsidRPr="00312A89">
        <w:rPr>
          <w:sz w:val="28"/>
          <w:szCs w:val="28"/>
        </w:rPr>
        <w:t>.</w:t>
      </w:r>
      <w:r w:rsidRPr="00312A89">
        <w:rPr>
          <w:sz w:val="28"/>
          <w:szCs w:val="28"/>
        </w:rPr>
        <w:t>5</w:t>
      </w:r>
      <w:r w:rsidR="00A423DD" w:rsidRPr="00312A89">
        <w:rPr>
          <w:sz w:val="28"/>
          <w:szCs w:val="28"/>
        </w:rPr>
        <w:t xml:space="preserve"> Регистрация заявлений.</w:t>
      </w:r>
    </w:p>
    <w:p w:rsidR="00A33F24" w:rsidRPr="00312A89" w:rsidRDefault="001C2920" w:rsidP="001C2920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</w:t>
      </w:r>
      <w:r w:rsidR="00A423DD" w:rsidRPr="00312A89">
        <w:rPr>
          <w:sz w:val="28"/>
          <w:szCs w:val="28"/>
        </w:rPr>
        <w:t>.</w:t>
      </w:r>
      <w:r w:rsidR="00732A3A" w:rsidRPr="00312A89">
        <w:rPr>
          <w:sz w:val="28"/>
          <w:szCs w:val="28"/>
        </w:rPr>
        <w:t>5</w:t>
      </w:r>
      <w:r w:rsidR="00A423DD" w:rsidRPr="00312A89">
        <w:rPr>
          <w:sz w:val="28"/>
          <w:szCs w:val="28"/>
        </w:rPr>
        <w:t xml:space="preserve">.1 </w:t>
      </w:r>
      <w:r w:rsidR="00A33F24" w:rsidRPr="00312A89">
        <w:rPr>
          <w:sz w:val="28"/>
          <w:szCs w:val="28"/>
        </w:rPr>
        <w:t>в администрации:</w:t>
      </w:r>
    </w:p>
    <w:p w:rsidR="00A423DD" w:rsidRPr="00312A89" w:rsidRDefault="00A33F24" w:rsidP="001C2920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</w:t>
      </w:r>
      <w:r w:rsidR="00A423DD" w:rsidRPr="00312A89">
        <w:rPr>
          <w:sz w:val="28"/>
          <w:szCs w:val="28"/>
        </w:rPr>
        <w:t xml:space="preserve">исьменные заявления на выдачу </w:t>
      </w:r>
      <w:r w:rsidR="00E23062" w:rsidRPr="00312A89">
        <w:rPr>
          <w:sz w:val="28"/>
          <w:szCs w:val="28"/>
        </w:rPr>
        <w:t>архивных справок, архивных выписок и архивных копий</w:t>
      </w:r>
      <w:r w:rsidR="001C2920" w:rsidRPr="00312A89">
        <w:rPr>
          <w:sz w:val="28"/>
          <w:szCs w:val="28"/>
        </w:rPr>
        <w:t xml:space="preserve"> </w:t>
      </w:r>
      <w:r w:rsidR="00A423DD" w:rsidRPr="00312A89">
        <w:rPr>
          <w:sz w:val="28"/>
          <w:szCs w:val="28"/>
        </w:rPr>
        <w:t>подлежат обязательной регистрации в электронной базе да</w:t>
      </w:r>
      <w:r w:rsidR="00A423DD" w:rsidRPr="00312A89">
        <w:rPr>
          <w:sz w:val="28"/>
          <w:szCs w:val="28"/>
        </w:rPr>
        <w:t>н</w:t>
      </w:r>
      <w:r w:rsidR="00A423DD" w:rsidRPr="00312A89">
        <w:rPr>
          <w:sz w:val="28"/>
          <w:szCs w:val="28"/>
        </w:rPr>
        <w:t>ных входящей документации не позднее  трех  рабочих дней с момента посту</w:t>
      </w:r>
      <w:r w:rsidR="00A423DD" w:rsidRPr="00312A89">
        <w:rPr>
          <w:sz w:val="28"/>
          <w:szCs w:val="28"/>
        </w:rPr>
        <w:t>п</w:t>
      </w:r>
      <w:r w:rsidR="00A423DD" w:rsidRPr="00312A89">
        <w:rPr>
          <w:sz w:val="28"/>
          <w:szCs w:val="28"/>
        </w:rPr>
        <w:t>ления в администрацию Полтавского сельского поселения и передаче их на рассмотрение  главе Полтавского сельского поселения (далее - глава).</w:t>
      </w:r>
    </w:p>
    <w:p w:rsidR="00A423DD" w:rsidRPr="00312A89" w:rsidRDefault="00A423DD" w:rsidP="00A423DD">
      <w:pPr>
        <w:jc w:val="both"/>
        <w:rPr>
          <w:sz w:val="28"/>
          <w:szCs w:val="28"/>
        </w:rPr>
      </w:pPr>
      <w:r w:rsidRPr="00312A89">
        <w:rPr>
          <w:sz w:val="28"/>
          <w:szCs w:val="28"/>
        </w:rPr>
        <w:tab/>
        <w:t xml:space="preserve"> Глава накладывает резолюцию на заявление и возвращает его в общий отдел. В течение одного дня с момента регистрации заявление передается должностному лицу на рассмотрение.</w:t>
      </w:r>
    </w:p>
    <w:p w:rsidR="00A33F24" w:rsidRPr="00312A89" w:rsidRDefault="00A33F24" w:rsidP="00A33F2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</w:t>
      </w:r>
      <w:r w:rsidR="00732A3A" w:rsidRPr="00312A89">
        <w:rPr>
          <w:sz w:val="28"/>
          <w:szCs w:val="28"/>
        </w:rPr>
        <w:t>5</w:t>
      </w:r>
      <w:r w:rsidRPr="00312A89">
        <w:rPr>
          <w:sz w:val="28"/>
          <w:szCs w:val="28"/>
        </w:rPr>
        <w:t>.2 в МФЦ:</w:t>
      </w:r>
    </w:p>
    <w:p w:rsidR="00A33F24" w:rsidRPr="00312A89" w:rsidRDefault="00A33F24" w:rsidP="00A33F2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работником МФЦ регистрируется заявление, заявителю выдаётся распи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ка в получении заявления и документов с указанием их наименования, колич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ства, порядкового номера, даты получения документов, ФИО, должности и подписи работника.</w:t>
      </w:r>
    </w:p>
    <w:p w:rsidR="00F46548" w:rsidRPr="00312A89" w:rsidRDefault="00F46548" w:rsidP="00F4654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Срок регистрации заявления и выдачи заявителю расписки в получении документов составляет не более 15 минут.</w:t>
      </w:r>
    </w:p>
    <w:p w:rsidR="00F46548" w:rsidRPr="00312A89" w:rsidRDefault="00F46548" w:rsidP="00F4654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Заявитель, представивший документы для получения муниципальной у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 xml:space="preserve">луги, в обязательном порядке информируется работником </w:t>
      </w:r>
      <w:r w:rsidR="0014509B" w:rsidRPr="00312A89">
        <w:rPr>
          <w:sz w:val="28"/>
          <w:szCs w:val="28"/>
        </w:rPr>
        <w:t xml:space="preserve">общего отдела  или </w:t>
      </w:r>
      <w:r w:rsidRPr="00312A89">
        <w:rPr>
          <w:sz w:val="28"/>
          <w:szCs w:val="28"/>
        </w:rPr>
        <w:t>МФЦ:</w:t>
      </w:r>
    </w:p>
    <w:p w:rsidR="00F46548" w:rsidRPr="00312A89" w:rsidRDefault="00F46548" w:rsidP="00F4654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сроке предоставления муниципальной услуги;</w:t>
      </w:r>
    </w:p>
    <w:p w:rsidR="00F46548" w:rsidRPr="00312A89" w:rsidRDefault="00F46548" w:rsidP="00F4654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возможности отказа в предоставлении муниципальной услуги.</w:t>
      </w:r>
    </w:p>
    <w:p w:rsidR="00F46548" w:rsidRPr="00312A89" w:rsidRDefault="00F46548" w:rsidP="00F46548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Критерии принятия решения:</w:t>
      </w:r>
    </w:p>
    <w:p w:rsidR="00F46548" w:rsidRPr="00312A89" w:rsidRDefault="00F46548" w:rsidP="00F46548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обращение за получением муниципальной услуги соответствующего л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ца;</w:t>
      </w:r>
    </w:p>
    <w:p w:rsidR="00F46548" w:rsidRPr="00312A89" w:rsidRDefault="00F46548" w:rsidP="00F46548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предоставление в полном объеме документов, указанных в пункте 2.6 н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стоящего административного регламента;</w:t>
      </w:r>
    </w:p>
    <w:p w:rsidR="00F46548" w:rsidRPr="00312A89" w:rsidRDefault="00F46548" w:rsidP="00F46548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достоверность поданных документов, указанных в пункте 2.6 настоящего административного регламента.</w:t>
      </w:r>
    </w:p>
    <w:p w:rsidR="00F46548" w:rsidRPr="00312A89" w:rsidRDefault="00F46548" w:rsidP="00F46548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Результат административной процедуры:</w:t>
      </w:r>
    </w:p>
    <w:p w:rsidR="00F46548" w:rsidRPr="00312A89" w:rsidRDefault="00F46548" w:rsidP="00F46548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регистрация заявления в электронной базе данных;</w:t>
      </w:r>
    </w:p>
    <w:p w:rsidR="00F46548" w:rsidRPr="00312A89" w:rsidRDefault="00F46548" w:rsidP="00F46548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отказ в приеме документов.</w:t>
      </w:r>
    </w:p>
    <w:p w:rsidR="00CA75C1" w:rsidRPr="00312A89" w:rsidRDefault="00CA75C1" w:rsidP="00860D0F">
      <w:pPr>
        <w:jc w:val="both"/>
        <w:rPr>
          <w:sz w:val="28"/>
          <w:szCs w:val="28"/>
        </w:rPr>
      </w:pPr>
    </w:p>
    <w:p w:rsidR="00CA75C1" w:rsidRPr="00312A89" w:rsidRDefault="00CA75C1" w:rsidP="00CA75C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3.</w:t>
      </w:r>
      <w:r w:rsidR="00A95A78" w:rsidRPr="00312A89">
        <w:rPr>
          <w:sz w:val="28"/>
          <w:szCs w:val="28"/>
        </w:rPr>
        <w:t>6</w:t>
      </w:r>
      <w:r w:rsidRPr="00312A89">
        <w:rPr>
          <w:sz w:val="28"/>
          <w:szCs w:val="28"/>
        </w:rPr>
        <w:t>. Рассмотрение заявления и прилагаемых к нему документов, принятие решения о предоставлении либо отказе в предоставлении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ги и передача результата муниципальной услуги:</w:t>
      </w:r>
    </w:p>
    <w:p w:rsidR="00CA75C1" w:rsidRPr="00312A89" w:rsidRDefault="00CA75C1" w:rsidP="00CA75C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Основанием для начала процедуры рассмотрения заявления является п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 xml:space="preserve">лучение </w:t>
      </w:r>
      <w:r w:rsidR="007D4424" w:rsidRPr="00312A89">
        <w:rPr>
          <w:sz w:val="28"/>
          <w:szCs w:val="28"/>
        </w:rPr>
        <w:t xml:space="preserve">общим </w:t>
      </w:r>
      <w:r w:rsidRPr="00312A89">
        <w:rPr>
          <w:sz w:val="28"/>
          <w:szCs w:val="28"/>
        </w:rPr>
        <w:t>отделом заявления и прилагаемых к нему документов для ра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 xml:space="preserve">смотрения. </w:t>
      </w:r>
    </w:p>
    <w:p w:rsidR="00CA75C1" w:rsidRPr="00312A89" w:rsidRDefault="00CA75C1" w:rsidP="00CA75C1">
      <w:pPr>
        <w:spacing w:line="200" w:lineRule="atLeast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Начальник </w:t>
      </w:r>
      <w:r w:rsidR="007D4424" w:rsidRPr="00312A89">
        <w:rPr>
          <w:sz w:val="28"/>
          <w:szCs w:val="28"/>
        </w:rPr>
        <w:t>общего</w:t>
      </w:r>
      <w:r w:rsidRPr="00312A89">
        <w:rPr>
          <w:sz w:val="28"/>
          <w:szCs w:val="28"/>
        </w:rPr>
        <w:t xml:space="preserve"> отдела рассматривает поступившее заявление и прил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 xml:space="preserve">гаемые к нему документы, принимает решение </w:t>
      </w:r>
      <w:r w:rsidR="007D4424" w:rsidRPr="00312A89">
        <w:rPr>
          <w:sz w:val="28"/>
          <w:szCs w:val="28"/>
        </w:rPr>
        <w:t xml:space="preserve">(при необходимости) </w:t>
      </w:r>
      <w:r w:rsidRPr="00312A89">
        <w:rPr>
          <w:sz w:val="28"/>
          <w:szCs w:val="28"/>
        </w:rPr>
        <w:t>о назнач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 xml:space="preserve">нии специалиста </w:t>
      </w:r>
      <w:r w:rsidR="00732A3A" w:rsidRPr="00312A89">
        <w:rPr>
          <w:sz w:val="28"/>
          <w:szCs w:val="28"/>
        </w:rPr>
        <w:t xml:space="preserve">общего </w:t>
      </w:r>
      <w:r w:rsidRPr="00312A89">
        <w:rPr>
          <w:sz w:val="28"/>
          <w:szCs w:val="28"/>
        </w:rPr>
        <w:t xml:space="preserve"> отдела, уполномоченного на производство по заявл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нию, делает запись на заявлении с указанием его фамилии и инициалов и пер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дает заявление в порядке делопроизводства данному специалисту.</w:t>
      </w:r>
    </w:p>
    <w:p w:rsidR="00CA75C1" w:rsidRPr="00312A89" w:rsidRDefault="00C57BAC" w:rsidP="00C57BAC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</w:t>
      </w:r>
      <w:r w:rsidR="00CA75C1" w:rsidRPr="00312A89">
        <w:rPr>
          <w:sz w:val="28"/>
          <w:szCs w:val="28"/>
        </w:rPr>
        <w:t xml:space="preserve">Специалист </w:t>
      </w:r>
      <w:r w:rsidRPr="00312A89">
        <w:rPr>
          <w:sz w:val="28"/>
          <w:szCs w:val="28"/>
        </w:rPr>
        <w:t xml:space="preserve">общего </w:t>
      </w:r>
      <w:r w:rsidR="00CA75C1" w:rsidRPr="00312A89">
        <w:rPr>
          <w:sz w:val="28"/>
          <w:szCs w:val="28"/>
        </w:rPr>
        <w:t>отдела, уполномоченный на производство по заявлению, проверяет действительность необходимых для предоставления муниципальной услуги документов.</w:t>
      </w:r>
    </w:p>
    <w:p w:rsidR="00CA75C1" w:rsidRPr="00312A89" w:rsidRDefault="00C57BAC" w:rsidP="00C57BAC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</w:t>
      </w:r>
      <w:r w:rsidR="00CA75C1" w:rsidRPr="00312A89">
        <w:rPr>
          <w:sz w:val="28"/>
          <w:szCs w:val="28"/>
        </w:rPr>
        <w:t xml:space="preserve">Общий срок рассмотрения заявления не может превышать 30 календарных дней с момента его поступления в </w:t>
      </w:r>
      <w:r w:rsidRPr="00312A89">
        <w:rPr>
          <w:sz w:val="28"/>
          <w:szCs w:val="28"/>
        </w:rPr>
        <w:t xml:space="preserve">общий </w:t>
      </w:r>
      <w:r w:rsidR="00CA75C1" w:rsidRPr="00312A89">
        <w:rPr>
          <w:sz w:val="28"/>
          <w:szCs w:val="28"/>
        </w:rPr>
        <w:t>отдел.</w:t>
      </w:r>
    </w:p>
    <w:p w:rsidR="00CA75C1" w:rsidRPr="00312A89" w:rsidRDefault="00CA75C1" w:rsidP="00CA75C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Критерии принятия решения:</w:t>
      </w:r>
    </w:p>
    <w:p w:rsidR="00CA75C1" w:rsidRPr="00312A89" w:rsidRDefault="00CA75C1" w:rsidP="00CA75C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CA75C1" w:rsidRPr="00312A89" w:rsidRDefault="00CA75C1" w:rsidP="00CA75C1">
      <w:pPr>
        <w:pStyle w:val="aa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312A89">
        <w:rPr>
          <w:sz w:val="28"/>
          <w:szCs w:val="28"/>
        </w:rPr>
        <w:t>получение сведений, заключений, выписок и прочих документов от орг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CA75C1" w:rsidRPr="00312A89" w:rsidRDefault="00CA75C1" w:rsidP="00CA75C1">
      <w:pPr>
        <w:pStyle w:val="aa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312A89">
        <w:rPr>
          <w:sz w:val="28"/>
          <w:szCs w:val="28"/>
        </w:rPr>
        <w:t>Результат административной процедуры:</w:t>
      </w:r>
    </w:p>
    <w:p w:rsidR="00CA75C1" w:rsidRPr="00312A89" w:rsidRDefault="00CA75C1" w:rsidP="00CA75C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отказ в предоставлении муниципальной услуги;</w:t>
      </w:r>
    </w:p>
    <w:p w:rsidR="00CA75C1" w:rsidRPr="00312A89" w:rsidRDefault="00CA75C1" w:rsidP="00CA75C1">
      <w:pPr>
        <w:ind w:firstLine="709"/>
        <w:jc w:val="both"/>
        <w:rPr>
          <w:kern w:val="1"/>
          <w:sz w:val="28"/>
          <w:szCs w:val="28"/>
        </w:rPr>
      </w:pPr>
      <w:r w:rsidRPr="00312A89">
        <w:rPr>
          <w:sz w:val="28"/>
          <w:szCs w:val="28"/>
        </w:rPr>
        <w:t>принятие решения о предоставлении муниципальной услуги</w:t>
      </w:r>
      <w:r w:rsidRPr="00312A89">
        <w:rPr>
          <w:kern w:val="1"/>
          <w:sz w:val="28"/>
          <w:szCs w:val="28"/>
        </w:rPr>
        <w:t>.</w:t>
      </w:r>
    </w:p>
    <w:p w:rsidR="00CA75C1" w:rsidRPr="00312A89" w:rsidRDefault="00CA75C1" w:rsidP="00CA75C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CA75C1" w:rsidRPr="00312A89" w:rsidRDefault="00CA75C1" w:rsidP="00CA75C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внесение в журнал регистрации, в том числе в электронной базе данных.</w:t>
      </w:r>
    </w:p>
    <w:p w:rsidR="00CA75C1" w:rsidRPr="00312A89" w:rsidRDefault="00CA75C1" w:rsidP="00CA75C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</w:t>
      </w:r>
      <w:r w:rsidR="00C57BAC" w:rsidRPr="00312A89">
        <w:rPr>
          <w:sz w:val="28"/>
          <w:szCs w:val="28"/>
        </w:rPr>
        <w:t>6.1.</w:t>
      </w:r>
      <w:r w:rsidRPr="00312A89">
        <w:rPr>
          <w:sz w:val="28"/>
          <w:szCs w:val="28"/>
        </w:rPr>
        <w:t>В случае наличия оснований для отказа в предоставлении муниц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пальной услуги, указанных в пункте 2.9 настоящего административного регл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 xml:space="preserve">мента, специалист </w:t>
      </w:r>
      <w:r w:rsidR="007F75C0" w:rsidRPr="00312A89">
        <w:rPr>
          <w:sz w:val="28"/>
          <w:szCs w:val="28"/>
        </w:rPr>
        <w:t xml:space="preserve">общего </w:t>
      </w:r>
      <w:r w:rsidRPr="00312A89">
        <w:rPr>
          <w:sz w:val="28"/>
          <w:szCs w:val="28"/>
        </w:rPr>
        <w:t>отдела, уполномоченный на производство по заявл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 xml:space="preserve">нию, подготавливает и передает </w:t>
      </w:r>
      <w:r w:rsidR="007F75C0" w:rsidRPr="00312A89">
        <w:rPr>
          <w:sz w:val="28"/>
          <w:szCs w:val="28"/>
        </w:rPr>
        <w:t xml:space="preserve">заявителю (непосредственно либо через </w:t>
      </w:r>
      <w:r w:rsidRPr="00312A89">
        <w:rPr>
          <w:sz w:val="28"/>
          <w:szCs w:val="28"/>
        </w:rPr>
        <w:t xml:space="preserve"> МФЦ</w:t>
      </w:r>
      <w:r w:rsidR="007F75C0" w:rsidRPr="00312A89">
        <w:rPr>
          <w:sz w:val="28"/>
          <w:szCs w:val="28"/>
        </w:rPr>
        <w:t>)</w:t>
      </w:r>
      <w:r w:rsidRPr="00312A89">
        <w:rPr>
          <w:sz w:val="28"/>
          <w:szCs w:val="28"/>
        </w:rPr>
        <w:t xml:space="preserve"> письменный отказ в предоставлении муниципальной услуги с приложением представленных заявителем пакета документов с указанием причин отказа.</w:t>
      </w:r>
    </w:p>
    <w:p w:rsidR="00CA75C1" w:rsidRPr="00312A89" w:rsidRDefault="00CA75C1" w:rsidP="00CA75C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</w:t>
      </w:r>
      <w:r w:rsidR="007F75C0" w:rsidRPr="00312A89">
        <w:rPr>
          <w:sz w:val="28"/>
          <w:szCs w:val="28"/>
        </w:rPr>
        <w:t>6.2</w:t>
      </w:r>
      <w:r w:rsidRPr="00312A89">
        <w:rPr>
          <w:sz w:val="28"/>
          <w:szCs w:val="28"/>
        </w:rPr>
        <w:t>. Принятие решения о предоставлении муниципальной услуги.</w:t>
      </w:r>
    </w:p>
    <w:p w:rsidR="00CA75C1" w:rsidRPr="00312A89" w:rsidRDefault="00CA75C1" w:rsidP="00CA75C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Основанием для начала процедуры предоставления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ги является поступление запроса и прилагаемых к нему документов специал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 xml:space="preserve">сту </w:t>
      </w:r>
      <w:r w:rsidR="00A61C59" w:rsidRPr="00312A89">
        <w:rPr>
          <w:sz w:val="28"/>
          <w:szCs w:val="28"/>
        </w:rPr>
        <w:t xml:space="preserve">общего </w:t>
      </w:r>
      <w:r w:rsidRPr="00312A89">
        <w:rPr>
          <w:sz w:val="28"/>
          <w:szCs w:val="28"/>
        </w:rPr>
        <w:t xml:space="preserve"> отдела, уполномоченному на производство по запросу, от начал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 xml:space="preserve">ника </w:t>
      </w:r>
      <w:r w:rsidR="00A61C59" w:rsidRPr="00312A89">
        <w:rPr>
          <w:sz w:val="28"/>
          <w:szCs w:val="28"/>
        </w:rPr>
        <w:t>общего</w:t>
      </w:r>
      <w:r w:rsidRPr="00312A89">
        <w:rPr>
          <w:sz w:val="28"/>
          <w:szCs w:val="28"/>
        </w:rPr>
        <w:t xml:space="preserve"> отдела.</w:t>
      </w:r>
    </w:p>
    <w:p w:rsidR="00CA75C1" w:rsidRPr="00312A89" w:rsidRDefault="00A61C59" w:rsidP="00A61C59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</w:t>
      </w:r>
      <w:r w:rsidR="00CA75C1" w:rsidRPr="00312A89">
        <w:rPr>
          <w:sz w:val="28"/>
          <w:szCs w:val="28"/>
        </w:rPr>
        <w:t xml:space="preserve">Специалист </w:t>
      </w:r>
      <w:r w:rsidR="00732A3A" w:rsidRPr="00312A89">
        <w:rPr>
          <w:sz w:val="28"/>
          <w:szCs w:val="28"/>
        </w:rPr>
        <w:t>общего</w:t>
      </w:r>
      <w:r w:rsidR="00CA75C1" w:rsidRPr="00312A89">
        <w:rPr>
          <w:sz w:val="28"/>
          <w:szCs w:val="28"/>
        </w:rPr>
        <w:t xml:space="preserve"> отдела, уполномоченный на производство по запросу, готовит архивные справки, архивные копии и архивные выписки со сведениями имущественного характера, со сведениями о заработной плате, трудовом стаже и другими сведениями по личному составу. </w:t>
      </w:r>
    </w:p>
    <w:p w:rsidR="00CA75C1" w:rsidRPr="00312A89" w:rsidRDefault="00A61C59" w:rsidP="00A61C59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</w:t>
      </w:r>
      <w:r w:rsidR="00CA75C1" w:rsidRPr="00312A89">
        <w:rPr>
          <w:sz w:val="28"/>
          <w:szCs w:val="28"/>
        </w:rPr>
        <w:t xml:space="preserve">Подготовленные архивные справки, архивные копии и архивные выписки со сведениями имущественного характера, со сведениями о заработной плате, трудовом стаже и другими сведениями по личному составу передаются  </w:t>
      </w:r>
      <w:r w:rsidR="00EE0EDB" w:rsidRPr="00312A89">
        <w:rPr>
          <w:sz w:val="28"/>
          <w:szCs w:val="28"/>
        </w:rPr>
        <w:t xml:space="preserve">для </w:t>
      </w:r>
      <w:r w:rsidR="00CA75C1" w:rsidRPr="00312A89">
        <w:rPr>
          <w:sz w:val="28"/>
          <w:szCs w:val="28"/>
        </w:rPr>
        <w:t>подписани</w:t>
      </w:r>
      <w:r w:rsidR="00EE0EDB" w:rsidRPr="00312A89">
        <w:rPr>
          <w:sz w:val="28"/>
          <w:szCs w:val="28"/>
        </w:rPr>
        <w:t>я</w:t>
      </w:r>
      <w:r w:rsidR="00CA75C1" w:rsidRPr="00312A89">
        <w:rPr>
          <w:sz w:val="28"/>
          <w:szCs w:val="28"/>
        </w:rPr>
        <w:t xml:space="preserve"> начальнику </w:t>
      </w:r>
      <w:r w:rsidRPr="00312A89">
        <w:rPr>
          <w:sz w:val="28"/>
          <w:szCs w:val="28"/>
        </w:rPr>
        <w:t xml:space="preserve">общего </w:t>
      </w:r>
      <w:r w:rsidR="00CA75C1" w:rsidRPr="00312A89">
        <w:rPr>
          <w:sz w:val="28"/>
          <w:szCs w:val="28"/>
        </w:rPr>
        <w:t xml:space="preserve"> отдела</w:t>
      </w:r>
      <w:r w:rsidR="00EE0EDB" w:rsidRPr="00312A89">
        <w:rPr>
          <w:sz w:val="28"/>
          <w:szCs w:val="28"/>
        </w:rPr>
        <w:t xml:space="preserve">  и главе</w:t>
      </w:r>
      <w:r w:rsidR="00CA75C1" w:rsidRPr="00312A89">
        <w:rPr>
          <w:sz w:val="28"/>
          <w:szCs w:val="28"/>
        </w:rPr>
        <w:t>.</w:t>
      </w:r>
    </w:p>
    <w:p w:rsidR="00CA75C1" w:rsidRPr="00312A89" w:rsidRDefault="00EE0EDB" w:rsidP="00EE0EDB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 xml:space="preserve">          </w:t>
      </w:r>
      <w:r w:rsidR="00CA75C1" w:rsidRPr="00312A89">
        <w:rPr>
          <w:sz w:val="28"/>
          <w:szCs w:val="28"/>
        </w:rPr>
        <w:t xml:space="preserve">Специалист </w:t>
      </w:r>
      <w:r w:rsidR="00732A3A" w:rsidRPr="00312A89">
        <w:rPr>
          <w:sz w:val="28"/>
          <w:szCs w:val="28"/>
        </w:rPr>
        <w:t xml:space="preserve">общего </w:t>
      </w:r>
      <w:r w:rsidR="00CA75C1" w:rsidRPr="00312A89">
        <w:rPr>
          <w:sz w:val="28"/>
          <w:szCs w:val="28"/>
        </w:rPr>
        <w:t>отдела передает архивные справки, архивные копии и архивные выписки со сведениями имущественного характера, со сведениями о заработной плате, трудовом стаже и другими сведениями по личному составу в МФЦ.</w:t>
      </w:r>
    </w:p>
    <w:p w:rsidR="00CA75C1" w:rsidRPr="00312A89" w:rsidRDefault="00EE0EDB" w:rsidP="00EE0EDB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</w:t>
      </w:r>
      <w:r w:rsidR="00CA75C1" w:rsidRPr="00312A89">
        <w:rPr>
          <w:sz w:val="28"/>
          <w:szCs w:val="28"/>
        </w:rPr>
        <w:t>Критерии принятия решения:</w:t>
      </w:r>
    </w:p>
    <w:p w:rsidR="00CA75C1" w:rsidRPr="00312A89" w:rsidRDefault="00EE0EDB" w:rsidP="00EE0EDB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</w:t>
      </w:r>
      <w:r w:rsidR="00CA75C1" w:rsidRPr="00312A89">
        <w:rPr>
          <w:sz w:val="28"/>
          <w:szCs w:val="28"/>
        </w:rPr>
        <w:t>наличие архивных справок, архивных копий и архивной выписки со сведениями имущественного характера, со сведениями о заработной плате, трудовом стаже и другими сведениями по личному составу.</w:t>
      </w:r>
    </w:p>
    <w:p w:rsidR="00CA75C1" w:rsidRPr="00312A89" w:rsidRDefault="00CA75C1" w:rsidP="00CA75C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Результат административной процедуры:</w:t>
      </w:r>
    </w:p>
    <w:p w:rsidR="00CA75C1" w:rsidRPr="00312A89" w:rsidRDefault="00CA75C1" w:rsidP="00CA75C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передача результата муниципальной услуги из </w:t>
      </w:r>
      <w:r w:rsidR="001219F9" w:rsidRPr="00312A89">
        <w:rPr>
          <w:sz w:val="28"/>
          <w:szCs w:val="28"/>
        </w:rPr>
        <w:t xml:space="preserve">общего </w:t>
      </w:r>
      <w:r w:rsidRPr="00312A89">
        <w:rPr>
          <w:sz w:val="28"/>
          <w:szCs w:val="28"/>
        </w:rPr>
        <w:t xml:space="preserve"> отдела </w:t>
      </w:r>
      <w:r w:rsidR="001219F9" w:rsidRPr="00312A89">
        <w:rPr>
          <w:sz w:val="28"/>
          <w:szCs w:val="28"/>
        </w:rPr>
        <w:t xml:space="preserve">заявителю (непосредственно или </w:t>
      </w:r>
      <w:proofErr w:type="gramStart"/>
      <w:r w:rsidR="001219F9" w:rsidRPr="00312A89">
        <w:rPr>
          <w:sz w:val="28"/>
          <w:szCs w:val="28"/>
        </w:rPr>
        <w:t>через</w:t>
      </w:r>
      <w:proofErr w:type="gramEnd"/>
      <w:r w:rsidR="001219F9" w:rsidRPr="00312A89">
        <w:rPr>
          <w:sz w:val="28"/>
          <w:szCs w:val="28"/>
        </w:rPr>
        <w:t xml:space="preserve"> </w:t>
      </w:r>
      <w:r w:rsidRPr="00312A89">
        <w:rPr>
          <w:sz w:val="28"/>
          <w:szCs w:val="28"/>
        </w:rPr>
        <w:t>в МФЦ</w:t>
      </w:r>
      <w:r w:rsidR="001219F9" w:rsidRPr="00312A89">
        <w:rPr>
          <w:sz w:val="28"/>
          <w:szCs w:val="28"/>
        </w:rPr>
        <w:t>)</w:t>
      </w:r>
      <w:r w:rsidRPr="00312A89">
        <w:rPr>
          <w:sz w:val="28"/>
          <w:szCs w:val="28"/>
        </w:rPr>
        <w:t>.</w:t>
      </w:r>
    </w:p>
    <w:p w:rsidR="00CA75C1" w:rsidRPr="00312A89" w:rsidRDefault="001219F9" w:rsidP="001219F9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</w:t>
      </w:r>
      <w:r w:rsidR="00CA75C1" w:rsidRPr="00312A8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CA75C1" w:rsidRPr="00312A89" w:rsidRDefault="00CA75C1" w:rsidP="00CA75C1">
      <w:pPr>
        <w:ind w:firstLine="709"/>
        <w:jc w:val="both"/>
        <w:rPr>
          <w:sz w:val="28"/>
          <w:szCs w:val="28"/>
          <w:lang w:eastAsia="ar-SA"/>
        </w:rPr>
      </w:pPr>
      <w:r w:rsidRPr="00312A89">
        <w:rPr>
          <w:sz w:val="28"/>
          <w:szCs w:val="28"/>
          <w:lang w:eastAsia="ar-SA"/>
        </w:rPr>
        <w:t xml:space="preserve">Передача документов из </w:t>
      </w:r>
      <w:r w:rsidR="009236A7" w:rsidRPr="00312A89">
        <w:rPr>
          <w:sz w:val="28"/>
          <w:szCs w:val="28"/>
        </w:rPr>
        <w:t xml:space="preserve">общего </w:t>
      </w:r>
      <w:r w:rsidRPr="00312A89">
        <w:rPr>
          <w:sz w:val="28"/>
          <w:szCs w:val="28"/>
        </w:rPr>
        <w:t xml:space="preserve"> отдела</w:t>
      </w:r>
      <w:r w:rsidRPr="00312A89">
        <w:rPr>
          <w:sz w:val="28"/>
          <w:szCs w:val="28"/>
          <w:lang w:eastAsia="ar-SA"/>
        </w:rPr>
        <w:t xml:space="preserve"> в МФЦ, осуществляется на осн</w:t>
      </w:r>
      <w:r w:rsidRPr="00312A89">
        <w:rPr>
          <w:sz w:val="28"/>
          <w:szCs w:val="28"/>
          <w:lang w:eastAsia="ar-SA"/>
        </w:rPr>
        <w:t>о</w:t>
      </w:r>
      <w:r w:rsidRPr="00312A89">
        <w:rPr>
          <w:sz w:val="28"/>
          <w:szCs w:val="28"/>
          <w:lang w:eastAsia="ar-SA"/>
        </w:rPr>
        <w:t>вании реестра, который составляется в 2-х экземплярах и содержит дату и вр</w:t>
      </w:r>
      <w:r w:rsidRPr="00312A89">
        <w:rPr>
          <w:sz w:val="28"/>
          <w:szCs w:val="28"/>
          <w:lang w:eastAsia="ar-SA"/>
        </w:rPr>
        <w:t>е</w:t>
      </w:r>
      <w:r w:rsidRPr="00312A89">
        <w:rPr>
          <w:sz w:val="28"/>
          <w:szCs w:val="28"/>
          <w:lang w:eastAsia="ar-SA"/>
        </w:rPr>
        <w:t>мя передачи.</w:t>
      </w:r>
    </w:p>
    <w:p w:rsidR="00CA75C1" w:rsidRPr="00312A89" w:rsidRDefault="00CA75C1" w:rsidP="00CA75C1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  <w:lang w:eastAsia="ar-SA"/>
        </w:rPr>
        <w:t>При передаче пакета документов работники, принимающие их, провер</w:t>
      </w:r>
      <w:r w:rsidRPr="00312A89">
        <w:rPr>
          <w:sz w:val="28"/>
          <w:szCs w:val="28"/>
          <w:lang w:eastAsia="ar-SA"/>
        </w:rPr>
        <w:t>я</w:t>
      </w:r>
      <w:r w:rsidRPr="00312A89">
        <w:rPr>
          <w:sz w:val="28"/>
          <w:szCs w:val="28"/>
          <w:lang w:eastAsia="ar-SA"/>
        </w:rPr>
        <w:t>ют в присутствии курьера соответствие и количество документов с данными, указанными в реестре, проставляют дату, время получения документов и по</w:t>
      </w:r>
      <w:r w:rsidRPr="00312A89">
        <w:rPr>
          <w:sz w:val="28"/>
          <w:szCs w:val="28"/>
          <w:lang w:eastAsia="ar-SA"/>
        </w:rPr>
        <w:t>д</w:t>
      </w:r>
      <w:r w:rsidRPr="00312A89">
        <w:rPr>
          <w:sz w:val="28"/>
          <w:szCs w:val="28"/>
          <w:lang w:eastAsia="ar-SA"/>
        </w:rPr>
        <w:t xml:space="preserve">пись. Первый экземпляр реестра остаётся у специалиста </w:t>
      </w:r>
      <w:r w:rsidR="000E120C" w:rsidRPr="00312A89">
        <w:rPr>
          <w:sz w:val="28"/>
          <w:szCs w:val="28"/>
        </w:rPr>
        <w:t>общего</w:t>
      </w:r>
      <w:r w:rsidRPr="00312A89">
        <w:rPr>
          <w:sz w:val="28"/>
          <w:szCs w:val="28"/>
        </w:rPr>
        <w:t xml:space="preserve"> отдела</w:t>
      </w:r>
      <w:r w:rsidRPr="00312A89">
        <w:rPr>
          <w:sz w:val="28"/>
          <w:szCs w:val="28"/>
          <w:lang w:eastAsia="ar-SA"/>
        </w:rPr>
        <w:t>, второй - подлежит возврату курьеру. Информация о получении документов заносится в электронную базу</w:t>
      </w:r>
      <w:r w:rsidR="000E120C" w:rsidRPr="00312A89">
        <w:rPr>
          <w:sz w:val="28"/>
          <w:szCs w:val="28"/>
          <w:lang w:eastAsia="ar-SA"/>
        </w:rPr>
        <w:t xml:space="preserve"> входящей корреспонденции</w:t>
      </w:r>
      <w:r w:rsidRPr="00312A89">
        <w:rPr>
          <w:sz w:val="28"/>
          <w:szCs w:val="28"/>
          <w:lang w:eastAsia="ar-SA"/>
        </w:rPr>
        <w:t>.</w:t>
      </w:r>
    </w:p>
    <w:p w:rsidR="00CA75C1" w:rsidRPr="00312A89" w:rsidRDefault="000E120C" w:rsidP="009236A7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</w:t>
      </w:r>
      <w:r w:rsidR="00CA75C1" w:rsidRPr="00312A89">
        <w:rPr>
          <w:sz w:val="28"/>
          <w:szCs w:val="28"/>
        </w:rPr>
        <w:t>3.</w:t>
      </w:r>
      <w:r w:rsidR="001F5F30" w:rsidRPr="00312A89">
        <w:rPr>
          <w:sz w:val="28"/>
          <w:szCs w:val="28"/>
        </w:rPr>
        <w:t>6</w:t>
      </w:r>
      <w:r w:rsidR="00CA75C1" w:rsidRPr="00312A89">
        <w:rPr>
          <w:sz w:val="28"/>
          <w:szCs w:val="28"/>
        </w:rPr>
        <w:t xml:space="preserve">.3. Выдача результата муниципальной услуги заявителю в </w:t>
      </w:r>
      <w:r w:rsidR="00FC165A" w:rsidRPr="00312A89">
        <w:rPr>
          <w:sz w:val="28"/>
          <w:szCs w:val="28"/>
        </w:rPr>
        <w:t xml:space="preserve">администрации или в </w:t>
      </w:r>
      <w:r w:rsidR="00CA75C1" w:rsidRPr="00312A89">
        <w:rPr>
          <w:sz w:val="28"/>
          <w:szCs w:val="28"/>
        </w:rPr>
        <w:t>МФЦ:</w:t>
      </w:r>
    </w:p>
    <w:p w:rsidR="00CA75C1" w:rsidRPr="00312A89" w:rsidRDefault="00CA75C1" w:rsidP="00CA75C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Порядок выдачи документов заявителю.</w:t>
      </w:r>
    </w:p>
    <w:p w:rsidR="00CA75C1" w:rsidRPr="00312A89" w:rsidRDefault="00CA75C1" w:rsidP="00CA75C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При выдаче документов работник МФЦ: </w:t>
      </w:r>
    </w:p>
    <w:p w:rsidR="00CA75C1" w:rsidRPr="00312A89" w:rsidRDefault="00CA75C1" w:rsidP="00CA75C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МФЦ, изг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тавливает 1 копию либо распечатывает с использованием программного эле</w:t>
      </w:r>
      <w:r w:rsidRPr="00312A89">
        <w:rPr>
          <w:sz w:val="28"/>
          <w:szCs w:val="28"/>
        </w:rPr>
        <w:t>к</w:t>
      </w:r>
      <w:r w:rsidRPr="00312A89">
        <w:rPr>
          <w:sz w:val="28"/>
          <w:szCs w:val="28"/>
        </w:rPr>
        <w:t xml:space="preserve">тронного комплекса, на обратной стороне которой делает надпись «оригинал расписки утерян», ставит дату и подпись); </w:t>
      </w:r>
    </w:p>
    <w:p w:rsidR="00CA75C1" w:rsidRPr="00312A89" w:rsidRDefault="00CA75C1" w:rsidP="00CA75C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знакомит с содержанием документов и выдаёт их. </w:t>
      </w:r>
    </w:p>
    <w:p w:rsidR="00CA75C1" w:rsidRPr="00312A89" w:rsidRDefault="00CA75C1" w:rsidP="00CA75C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Заявитель подтверждает получение документов личной подписью с ра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шифровкой в соответствующей графе расписки, которая хранится в МФЦ.</w:t>
      </w:r>
    </w:p>
    <w:p w:rsidR="00F13105" w:rsidRPr="00312A89" w:rsidRDefault="00F13105" w:rsidP="00F1310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При выдаче документов работник администрации: </w:t>
      </w:r>
    </w:p>
    <w:p w:rsidR="00F13105" w:rsidRPr="00312A89" w:rsidRDefault="00F13105" w:rsidP="00F1310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устанавливает личность заявителя, знакомит с содержанием документов и выдаёт их. </w:t>
      </w:r>
    </w:p>
    <w:p w:rsidR="00F13105" w:rsidRPr="00312A89" w:rsidRDefault="00F13105" w:rsidP="00F1310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Заявитель подтверждает получение документов личной подписью на вт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ром экземпляре документа, который остается в архиве администрации.</w:t>
      </w:r>
    </w:p>
    <w:p w:rsidR="00CA75C1" w:rsidRPr="00312A89" w:rsidRDefault="00CA75C1" w:rsidP="00860D0F">
      <w:pPr>
        <w:jc w:val="both"/>
        <w:rPr>
          <w:sz w:val="28"/>
          <w:szCs w:val="28"/>
        </w:rPr>
      </w:pPr>
    </w:p>
    <w:p w:rsidR="00D9098A" w:rsidRPr="00312A89" w:rsidRDefault="00D9098A" w:rsidP="00D9098A">
      <w:pPr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3.4. Особенности выполнения </w:t>
      </w:r>
      <w:proofErr w:type="gramStart"/>
      <w:r w:rsidRPr="00312A89">
        <w:rPr>
          <w:b/>
          <w:sz w:val="28"/>
          <w:szCs w:val="28"/>
        </w:rPr>
        <w:t>административных</w:t>
      </w:r>
      <w:proofErr w:type="gramEnd"/>
    </w:p>
    <w:p w:rsidR="00D9098A" w:rsidRPr="00312A89" w:rsidRDefault="00D9098A" w:rsidP="00D9098A">
      <w:pPr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процедур (действий) в электронной форме</w:t>
      </w:r>
    </w:p>
    <w:p w:rsidR="00D9098A" w:rsidRPr="00312A89" w:rsidRDefault="00D9098A" w:rsidP="00D9098A">
      <w:pPr>
        <w:ind w:firstLine="709"/>
        <w:jc w:val="center"/>
        <w:rPr>
          <w:sz w:val="28"/>
          <w:szCs w:val="28"/>
        </w:rPr>
      </w:pPr>
    </w:p>
    <w:p w:rsidR="00D9098A" w:rsidRPr="00312A89" w:rsidRDefault="00D9098A" w:rsidP="00D9098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3.4.1. </w:t>
      </w:r>
      <w:proofErr w:type="gramStart"/>
      <w:r w:rsidRPr="00312A89">
        <w:rPr>
          <w:sz w:val="28"/>
          <w:szCs w:val="28"/>
        </w:rPr>
        <w:t>Основанием для начала административной процедуры является п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ступление документов, необходимых для предоставления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 xml:space="preserve">ги, в форме электронного документа с электронной подписью, вид которой </w:t>
      </w:r>
      <w:r w:rsidRPr="00312A89">
        <w:rPr>
          <w:sz w:val="28"/>
          <w:szCs w:val="28"/>
        </w:rPr>
        <w:lastRenderedPageBreak/>
        <w:t>предусмотрен законодательством Российской Федерации, с использованием информационно-телекоммуникационной сети Интернет в федеральную гос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дарственную информационную систему «Единый портал государственных и муниципальных услуг (функций)» (</w:t>
      </w:r>
      <w:proofErr w:type="spellStart"/>
      <w:r w:rsidRPr="00312A89">
        <w:rPr>
          <w:sz w:val="28"/>
          <w:szCs w:val="28"/>
        </w:rPr>
        <w:t>www.gosuslugi.ru</w:t>
      </w:r>
      <w:proofErr w:type="spellEnd"/>
      <w:r w:rsidRPr="00312A89">
        <w:rPr>
          <w:sz w:val="28"/>
          <w:szCs w:val="28"/>
        </w:rPr>
        <w:t>) и на официальный портал государственных и муниципальных услуг Краснодарского края (</w:t>
      </w:r>
      <w:proofErr w:type="spellStart"/>
      <w:r w:rsidRPr="00312A89">
        <w:rPr>
          <w:sz w:val="28"/>
          <w:szCs w:val="28"/>
        </w:rPr>
        <w:t>www.pgu.kras</w:t>
      </w:r>
      <w:proofErr w:type="spellEnd"/>
      <w:r w:rsidRPr="00312A89">
        <w:rPr>
          <w:sz w:val="28"/>
          <w:szCs w:val="28"/>
          <w:lang w:val="en-US"/>
        </w:rPr>
        <w:t>n</w:t>
      </w:r>
      <w:proofErr w:type="spellStart"/>
      <w:r w:rsidRPr="00312A89">
        <w:rPr>
          <w:sz w:val="28"/>
          <w:szCs w:val="28"/>
        </w:rPr>
        <w:t>odar.ru</w:t>
      </w:r>
      <w:proofErr w:type="spellEnd"/>
      <w:proofErr w:type="gramEnd"/>
      <w:r w:rsidRPr="00312A89">
        <w:rPr>
          <w:sz w:val="28"/>
          <w:szCs w:val="28"/>
        </w:rPr>
        <w:t>) в порядке, установленном постановлением Правител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ства Российской Федерации от 7 июля 2011 года № 553 «О порядке оформления и представления заявлений и иных документов, необходимых для предоставл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ния государственных и (или) муниципальных услуг, в форме электронных д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кументов».</w:t>
      </w:r>
    </w:p>
    <w:p w:rsidR="00D9098A" w:rsidRPr="00312A89" w:rsidRDefault="00D9098A" w:rsidP="00D9098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3.4.2. Документы, необходимые для предоставления муниципальной у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луги, в форме электронного документа принимаются специалистами МФЦ или специалистами администрации, ответственными за прием документов. Специ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листы, ответственные за прием документов, распечатывают документы, нео</w:t>
      </w:r>
      <w:r w:rsidRPr="00312A89">
        <w:rPr>
          <w:sz w:val="28"/>
          <w:szCs w:val="28"/>
        </w:rPr>
        <w:t>б</w:t>
      </w:r>
      <w:r w:rsidRPr="00312A89">
        <w:rPr>
          <w:sz w:val="28"/>
          <w:szCs w:val="28"/>
        </w:rPr>
        <w:t>ходимые для предоставления муниципальной услуги, на бумажный носитель.</w:t>
      </w:r>
    </w:p>
    <w:p w:rsidR="00D9098A" w:rsidRPr="00312A89" w:rsidRDefault="00D9098A" w:rsidP="00D9098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3.4.3.</w:t>
      </w:r>
      <w:r w:rsidRPr="00312A89">
        <w:rPr>
          <w:sz w:val="28"/>
          <w:szCs w:val="28"/>
        </w:rPr>
        <w:tab/>
        <w:t>Далее, документы, необходимые для предоставления муниципал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ной услуги, поступившие в форме электронного документа, подлежат регис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рации и направлению в архивный отдел в порядке, установленном настоящим регламентом.</w:t>
      </w:r>
    </w:p>
    <w:p w:rsidR="00D9098A" w:rsidRPr="00312A89" w:rsidRDefault="00D9098A" w:rsidP="00D9098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3.4.4. При обращении за предоставлением муниципальной услуги с и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пользованием информационно-телекоммуникационных технологий, заявление и прилагаемые документы должны быть подписаны соответствующей эле</w:t>
      </w:r>
      <w:r w:rsidRPr="00312A89">
        <w:rPr>
          <w:sz w:val="28"/>
          <w:szCs w:val="28"/>
        </w:rPr>
        <w:t>к</w:t>
      </w:r>
      <w:r w:rsidRPr="00312A89">
        <w:rPr>
          <w:sz w:val="28"/>
          <w:szCs w:val="28"/>
        </w:rPr>
        <w:t>тронной подписью в соответствии с постановлением Правительства Российской Федерации от 25 июня 2012 года № 634 «О видах электронной подписи, и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ных и муниципальных услуг».</w:t>
      </w:r>
    </w:p>
    <w:p w:rsidR="00D9098A" w:rsidRPr="00312A89" w:rsidRDefault="00D9098A" w:rsidP="00D9098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3. 4.5.</w:t>
      </w:r>
      <w:r w:rsidRPr="00312A89">
        <w:rPr>
          <w:sz w:val="28"/>
          <w:szCs w:val="28"/>
        </w:rPr>
        <w:tab/>
        <w:t xml:space="preserve"> </w:t>
      </w:r>
      <w:proofErr w:type="gramStart"/>
      <w:r w:rsidRPr="00312A89">
        <w:rPr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</w:t>
      </w:r>
      <w:proofErr w:type="gramEnd"/>
      <w:r w:rsidRPr="00312A89">
        <w:rPr>
          <w:sz w:val="28"/>
          <w:szCs w:val="28"/>
        </w:rPr>
        <w:t xml:space="preserve"> № 796 «Об утверждении требований к средс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вам электронной подписи и требований к средствам удостоверяющего центра».</w:t>
      </w:r>
    </w:p>
    <w:p w:rsidR="00D9098A" w:rsidRPr="00312A89" w:rsidRDefault="00D9098A" w:rsidP="00D9098A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Результат муниципальной услуги направляется заявителю (представит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лю заявителя) в виде электронного документа, заверенного электронной ци</w:t>
      </w:r>
      <w:r w:rsidRPr="00312A89">
        <w:rPr>
          <w:sz w:val="28"/>
          <w:szCs w:val="28"/>
        </w:rPr>
        <w:t>ф</w:t>
      </w:r>
      <w:r w:rsidRPr="00312A89">
        <w:rPr>
          <w:sz w:val="28"/>
          <w:szCs w:val="28"/>
        </w:rPr>
        <w:t xml:space="preserve">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192489" w:rsidRPr="00312A89" w:rsidRDefault="00192489" w:rsidP="00192489">
      <w:pPr>
        <w:tabs>
          <w:tab w:val="left" w:pos="851"/>
        </w:tabs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415385" w:rsidRPr="00312A89" w:rsidRDefault="00415385" w:rsidP="00415385">
      <w:pPr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4. Формы </w:t>
      </w:r>
      <w:proofErr w:type="gramStart"/>
      <w:r w:rsidRPr="00312A89">
        <w:rPr>
          <w:b/>
          <w:sz w:val="28"/>
          <w:szCs w:val="28"/>
        </w:rPr>
        <w:t>контроля за</w:t>
      </w:r>
      <w:proofErr w:type="gramEnd"/>
      <w:r w:rsidRPr="00312A89">
        <w:rPr>
          <w:b/>
          <w:sz w:val="28"/>
          <w:szCs w:val="28"/>
        </w:rPr>
        <w:t xml:space="preserve"> исполнением</w:t>
      </w:r>
    </w:p>
    <w:p w:rsidR="00415385" w:rsidRPr="00312A89" w:rsidRDefault="00415385" w:rsidP="00415385">
      <w:pPr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административного регламента</w:t>
      </w:r>
    </w:p>
    <w:p w:rsidR="007A2580" w:rsidRPr="00312A89" w:rsidRDefault="007A2580" w:rsidP="00415385">
      <w:pPr>
        <w:ind w:firstLine="709"/>
        <w:jc w:val="center"/>
        <w:rPr>
          <w:b/>
          <w:sz w:val="28"/>
          <w:szCs w:val="28"/>
        </w:rPr>
      </w:pP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4.1. Текущий контроль за соблюдением и исполнением настоящего адм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lastRenderedPageBreak/>
        <w:t xml:space="preserve">ществляется начальником </w:t>
      </w:r>
      <w:r w:rsidR="00BA4D73" w:rsidRPr="00312A89">
        <w:rPr>
          <w:sz w:val="28"/>
          <w:szCs w:val="28"/>
        </w:rPr>
        <w:t>общего</w:t>
      </w:r>
      <w:r w:rsidRPr="00312A89">
        <w:rPr>
          <w:sz w:val="28"/>
          <w:szCs w:val="28"/>
        </w:rPr>
        <w:t xml:space="preserve"> отдела ответственным за организацию раб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ты по предоставлению муниципальной услуги</w:t>
      </w:r>
      <w:proofErr w:type="gramStart"/>
      <w:r w:rsidRPr="00312A89">
        <w:rPr>
          <w:sz w:val="28"/>
          <w:szCs w:val="28"/>
        </w:rPr>
        <w:t xml:space="preserve"> .</w:t>
      </w:r>
      <w:proofErr w:type="gramEnd"/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4.2. При выявлении нарушений по предоставлению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 xml:space="preserve">ги или по конкретному обращению заявителя начальник </w:t>
      </w:r>
      <w:r w:rsidR="00BA4D73" w:rsidRPr="00312A89">
        <w:rPr>
          <w:sz w:val="28"/>
          <w:szCs w:val="28"/>
        </w:rPr>
        <w:t xml:space="preserve">общего </w:t>
      </w:r>
      <w:r w:rsidRPr="00312A89">
        <w:rPr>
          <w:sz w:val="28"/>
          <w:szCs w:val="28"/>
        </w:rPr>
        <w:t xml:space="preserve"> отдела может принять решение о проведении проверки полноты и качества предоставления муниципальной услуги.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12A89">
        <w:rPr>
          <w:sz w:val="28"/>
          <w:szCs w:val="28"/>
        </w:rPr>
        <w:t>контроля за</w:t>
      </w:r>
      <w:proofErr w:type="gramEnd"/>
      <w:r w:rsidRPr="00312A89">
        <w:rPr>
          <w:sz w:val="28"/>
          <w:szCs w:val="28"/>
        </w:rPr>
        <w:t xml:space="preserve"> полнотой и качеством предоставления м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ниципальной услуги.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4.3.1. </w:t>
      </w:r>
      <w:proofErr w:type="gramStart"/>
      <w:r w:rsidRPr="00312A89">
        <w:rPr>
          <w:sz w:val="28"/>
          <w:szCs w:val="28"/>
        </w:rPr>
        <w:t>Контроль за</w:t>
      </w:r>
      <w:proofErr w:type="gramEnd"/>
      <w:r w:rsidRPr="00312A89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4.3.2. Плановые и внеплановые проверки проводятся руководителями с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ответствующих органов, участвующих в предоставлении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ги.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Проведение плановых проверок полноты и качества предоставления м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ниципальной услуги осуществляется в соответствии с утверждённым графиком, но не реже одного раза в год.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Внеплановые проверки проводятся по обращениям юридических и физ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мента.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 ходе плановых и внеплановых проверок: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проверяется знание ответственными лицами требований настоящего а</w:t>
      </w:r>
      <w:r w:rsidRPr="00312A89">
        <w:rPr>
          <w:sz w:val="28"/>
          <w:szCs w:val="28"/>
        </w:rPr>
        <w:t>д</w:t>
      </w:r>
      <w:r w:rsidRPr="00312A89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проверяется соблюдение сроков и последовательности исполнения адм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нистративных процедур;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4.4. По результатам проведённых проверок в случае выявления наруш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сийской Федерации и  принимаются меры по устранению нарушений.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доставления муниципальной услуги.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пальной услуги.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4.5.2. Персональная ответственность устанавливается в должностных и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струкциях в соответствии с требованиями законодательства Российской Фед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рации.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 xml:space="preserve">4.6. Положения, характеризующие требования к порядку и формам </w:t>
      </w:r>
      <w:proofErr w:type="gramStart"/>
      <w:r w:rsidRPr="00312A89">
        <w:rPr>
          <w:sz w:val="28"/>
          <w:szCs w:val="28"/>
        </w:rPr>
        <w:t>ко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троля за</w:t>
      </w:r>
      <w:proofErr w:type="gramEnd"/>
      <w:r w:rsidRPr="00312A89">
        <w:rPr>
          <w:sz w:val="28"/>
          <w:szCs w:val="28"/>
        </w:rPr>
        <w:t xml:space="preserve"> предоставлением муниципальной услуги, в том числе со стороны гр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ждан, их объединений и организаций.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Порядок и формы </w:t>
      </w:r>
      <w:proofErr w:type="gramStart"/>
      <w:r w:rsidRPr="00312A89">
        <w:rPr>
          <w:sz w:val="28"/>
          <w:szCs w:val="28"/>
        </w:rPr>
        <w:t>контроля за</w:t>
      </w:r>
      <w:proofErr w:type="gramEnd"/>
      <w:r w:rsidRPr="00312A89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сти).</w:t>
      </w:r>
    </w:p>
    <w:p w:rsidR="00415385" w:rsidRPr="00312A89" w:rsidRDefault="00415385" w:rsidP="00415385">
      <w:pPr>
        <w:ind w:firstLine="709"/>
        <w:jc w:val="both"/>
        <w:rPr>
          <w:sz w:val="28"/>
          <w:szCs w:val="28"/>
        </w:rPr>
      </w:pPr>
      <w:proofErr w:type="gramStart"/>
      <w:r w:rsidRPr="00312A89">
        <w:rPr>
          <w:sz w:val="28"/>
          <w:szCs w:val="28"/>
        </w:rPr>
        <w:t>Контроль за</w:t>
      </w:r>
      <w:proofErr w:type="gramEnd"/>
      <w:r w:rsidRPr="00312A89">
        <w:rPr>
          <w:sz w:val="28"/>
          <w:szCs w:val="28"/>
        </w:rPr>
        <w:t xml:space="preserve"> предоставлением муниципальной услуги со стороны гра</w:t>
      </w:r>
      <w:r w:rsidRPr="00312A89">
        <w:rPr>
          <w:sz w:val="28"/>
          <w:szCs w:val="28"/>
        </w:rPr>
        <w:t>ж</w:t>
      </w:r>
      <w:r w:rsidRPr="00312A89">
        <w:rPr>
          <w:sz w:val="28"/>
          <w:szCs w:val="28"/>
        </w:rPr>
        <w:t>дан, их объединений и организаций не предусмотрен.</w:t>
      </w:r>
    </w:p>
    <w:p w:rsidR="00415385" w:rsidRPr="00312A89" w:rsidRDefault="00415385" w:rsidP="00415385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</w:p>
    <w:p w:rsidR="007D7289" w:rsidRPr="00EA02DD" w:rsidRDefault="007D7289" w:rsidP="007D7289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A02DD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7D7289" w:rsidRPr="00EA02DD" w:rsidRDefault="007D7289" w:rsidP="007D7289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A02DD">
        <w:rPr>
          <w:sz w:val="28"/>
          <w:szCs w:val="28"/>
        </w:rPr>
        <w:t>и действий (бездействия) органа, предоставляющего муниципальную услугу, мног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 xml:space="preserve">функционального центра, организаций, указанных в части 1.1 статьи 16 Федерального закона от 27 июля 2010 года № 210-ФЗ «Об организации </w:t>
      </w:r>
      <w:bookmarkStart w:id="2" w:name="_GoBack"/>
      <w:bookmarkEnd w:id="2"/>
      <w:r w:rsidRPr="00EA02DD">
        <w:rPr>
          <w:sz w:val="28"/>
          <w:szCs w:val="28"/>
        </w:rPr>
        <w:t>предо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тавления госуда</w:t>
      </w:r>
      <w:r w:rsidRPr="00EA02DD">
        <w:rPr>
          <w:sz w:val="28"/>
          <w:szCs w:val="28"/>
        </w:rPr>
        <w:t>р</w:t>
      </w:r>
      <w:r w:rsidRPr="00EA02DD">
        <w:rPr>
          <w:sz w:val="28"/>
          <w:szCs w:val="28"/>
        </w:rPr>
        <w:t>ственных и муниципальных услуг», а также их должностных лиц, муниципальных служащих, работников</w:t>
      </w:r>
    </w:p>
    <w:p w:rsidR="007D7289" w:rsidRPr="00EA02DD" w:rsidRDefault="007D7289" w:rsidP="007D7289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</w:p>
    <w:p w:rsidR="007D7289" w:rsidRPr="00EA02DD" w:rsidRDefault="007D7289" w:rsidP="007D7289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 xml:space="preserve">Информация для заявителя о его праве подать жалобу </w:t>
      </w:r>
      <w:proofErr w:type="gramStart"/>
      <w:r w:rsidRPr="00EA02DD">
        <w:rPr>
          <w:sz w:val="28"/>
          <w:szCs w:val="28"/>
        </w:rPr>
        <w:t>на</w:t>
      </w:r>
      <w:proofErr w:type="gramEnd"/>
    </w:p>
    <w:p w:rsidR="007D7289" w:rsidRPr="00EA02DD" w:rsidRDefault="007D7289" w:rsidP="007D7289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proofErr w:type="gramStart"/>
      <w:r w:rsidRPr="00EA02DD">
        <w:rPr>
          <w:sz w:val="28"/>
          <w:szCs w:val="28"/>
        </w:rPr>
        <w:t>решения и (или) действия (бездействие) органа, предоставляющего муниц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>пальную услугу, многофункционального центра, а также их должн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 xml:space="preserve">стных лиц, муниципальных служащих, работников при предоставлении муниципальной услуги </w:t>
      </w:r>
      <w:proofErr w:type="gramEnd"/>
    </w:p>
    <w:p w:rsidR="007D7289" w:rsidRPr="00EA02DD" w:rsidRDefault="007D7289" w:rsidP="007D7289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7D7289" w:rsidRPr="00EA02DD" w:rsidRDefault="007D7289" w:rsidP="007D72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  <w:lang w:eastAsia="en-US"/>
        </w:rPr>
        <w:t xml:space="preserve">1. </w:t>
      </w:r>
      <w:proofErr w:type="gramStart"/>
      <w:r w:rsidRPr="00EA02DD">
        <w:rPr>
          <w:sz w:val="28"/>
          <w:szCs w:val="28"/>
          <w:lang w:eastAsia="en-US"/>
        </w:rPr>
        <w:t>Заявитель имеет право на досудебное (внесудебное) обжалование р</w:t>
      </w:r>
      <w:r w:rsidRPr="00EA02DD">
        <w:rPr>
          <w:sz w:val="28"/>
          <w:szCs w:val="28"/>
          <w:lang w:eastAsia="en-US"/>
        </w:rPr>
        <w:t>е</w:t>
      </w:r>
      <w:r w:rsidRPr="00EA02DD">
        <w:rPr>
          <w:sz w:val="28"/>
          <w:szCs w:val="28"/>
          <w:lang w:eastAsia="en-US"/>
        </w:rPr>
        <w:t>шений и действий (бездействия), принятых (осуществляемых) органом, предо</w:t>
      </w:r>
      <w:r w:rsidRPr="00EA02DD">
        <w:rPr>
          <w:sz w:val="28"/>
          <w:szCs w:val="28"/>
          <w:lang w:eastAsia="en-US"/>
        </w:rPr>
        <w:t>с</w:t>
      </w:r>
      <w:r w:rsidRPr="00EA02DD">
        <w:rPr>
          <w:sz w:val="28"/>
          <w:szCs w:val="28"/>
          <w:lang w:eastAsia="en-US"/>
        </w:rPr>
        <w:t xml:space="preserve">тавляющим муниципальную услугу </w:t>
      </w:r>
      <w:r w:rsidRPr="00EA02DD">
        <w:rPr>
          <w:sz w:val="28"/>
          <w:szCs w:val="28"/>
        </w:rPr>
        <w:t>(указывается наименование органа)</w:t>
      </w:r>
      <w:r w:rsidRPr="00EA02DD">
        <w:rPr>
          <w:sz w:val="28"/>
          <w:szCs w:val="28"/>
          <w:lang w:eastAsia="en-US"/>
        </w:rPr>
        <w:t>, дол</w:t>
      </w:r>
      <w:r w:rsidRPr="00EA02DD">
        <w:rPr>
          <w:sz w:val="28"/>
          <w:szCs w:val="28"/>
          <w:lang w:eastAsia="en-US"/>
        </w:rPr>
        <w:t>ж</w:t>
      </w:r>
      <w:r w:rsidRPr="00EA02DD">
        <w:rPr>
          <w:sz w:val="28"/>
          <w:szCs w:val="28"/>
          <w:lang w:eastAsia="en-US"/>
        </w:rPr>
        <w:t xml:space="preserve">ностным лицом органа, предоставляющего муниципальную услугу </w:t>
      </w:r>
      <w:r w:rsidRPr="00EA02DD">
        <w:rPr>
          <w:sz w:val="28"/>
          <w:szCs w:val="28"/>
        </w:rPr>
        <w:t>(указывае</w:t>
      </w:r>
      <w:r w:rsidRPr="00EA02DD">
        <w:rPr>
          <w:sz w:val="28"/>
          <w:szCs w:val="28"/>
        </w:rPr>
        <w:t>т</w:t>
      </w:r>
      <w:r w:rsidRPr="00EA02DD">
        <w:rPr>
          <w:sz w:val="28"/>
          <w:szCs w:val="28"/>
        </w:rPr>
        <w:t>ся наименование органа),</w:t>
      </w:r>
      <w:r w:rsidRPr="00EA02DD">
        <w:rPr>
          <w:sz w:val="28"/>
          <w:szCs w:val="28"/>
          <w:lang w:eastAsia="en-US"/>
        </w:rPr>
        <w:t xml:space="preserve"> либо муниципальным служащим, многофункци</w:t>
      </w:r>
      <w:r w:rsidRPr="00EA02DD">
        <w:rPr>
          <w:sz w:val="28"/>
          <w:szCs w:val="28"/>
          <w:lang w:eastAsia="en-US"/>
        </w:rPr>
        <w:t>о</w:t>
      </w:r>
      <w:r w:rsidRPr="00EA02DD">
        <w:rPr>
          <w:sz w:val="28"/>
          <w:szCs w:val="28"/>
          <w:lang w:eastAsia="en-US"/>
        </w:rPr>
        <w:t>нальным центром, работником многофункционального центра в ходе предо</w:t>
      </w:r>
      <w:r w:rsidRPr="00EA02DD">
        <w:rPr>
          <w:sz w:val="28"/>
          <w:szCs w:val="28"/>
          <w:lang w:eastAsia="en-US"/>
        </w:rPr>
        <w:t>с</w:t>
      </w:r>
      <w:r w:rsidRPr="00EA02DD">
        <w:rPr>
          <w:sz w:val="28"/>
          <w:szCs w:val="28"/>
          <w:lang w:eastAsia="en-US"/>
        </w:rPr>
        <w:t>тавления муниципальной услуги (далее – досудебное (внесудебное) обжалов</w:t>
      </w:r>
      <w:r w:rsidRPr="00EA02DD">
        <w:rPr>
          <w:sz w:val="28"/>
          <w:szCs w:val="28"/>
          <w:lang w:eastAsia="en-US"/>
        </w:rPr>
        <w:t>а</w:t>
      </w:r>
      <w:r w:rsidRPr="00EA02DD">
        <w:rPr>
          <w:sz w:val="28"/>
          <w:szCs w:val="28"/>
          <w:lang w:eastAsia="en-US"/>
        </w:rPr>
        <w:t>ние).</w:t>
      </w:r>
      <w:proofErr w:type="gramEnd"/>
    </w:p>
    <w:p w:rsidR="007D7289" w:rsidRPr="00EA02DD" w:rsidRDefault="007D7289" w:rsidP="007D7289">
      <w:pPr>
        <w:ind w:firstLine="709"/>
        <w:rPr>
          <w:sz w:val="28"/>
          <w:szCs w:val="28"/>
        </w:rPr>
      </w:pPr>
    </w:p>
    <w:p w:rsidR="007D7289" w:rsidRPr="00EA02DD" w:rsidRDefault="007D7289" w:rsidP="007D7289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>Предмет жалобы</w:t>
      </w:r>
    </w:p>
    <w:p w:rsidR="007D7289" w:rsidRPr="00EA02DD" w:rsidRDefault="007D7289" w:rsidP="007D7289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7D7289" w:rsidRPr="00EA02DD" w:rsidRDefault="007D7289" w:rsidP="007D7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2. </w:t>
      </w:r>
      <w:proofErr w:type="gramStart"/>
      <w:r w:rsidRPr="00EA02DD">
        <w:rPr>
          <w:sz w:val="28"/>
          <w:szCs w:val="28"/>
        </w:rPr>
        <w:t>Предметом досудебного (внесудебного) обжалования заявителем р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 xml:space="preserve">шений и действий (бездействия) </w:t>
      </w:r>
      <w:r w:rsidRPr="00EA02DD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A02DD">
        <w:rPr>
          <w:sz w:val="28"/>
          <w:szCs w:val="28"/>
        </w:rPr>
        <w:t xml:space="preserve">(указывается наименование органа), должностного лица </w:t>
      </w:r>
      <w:r w:rsidRPr="00EA02DD">
        <w:rPr>
          <w:sz w:val="28"/>
          <w:szCs w:val="28"/>
          <w:lang w:eastAsia="en-US"/>
        </w:rPr>
        <w:t>органа, предо</w:t>
      </w:r>
      <w:r w:rsidRPr="00EA02DD">
        <w:rPr>
          <w:sz w:val="28"/>
          <w:szCs w:val="28"/>
          <w:lang w:eastAsia="en-US"/>
        </w:rPr>
        <w:t>с</w:t>
      </w:r>
      <w:r w:rsidRPr="00EA02DD">
        <w:rPr>
          <w:sz w:val="28"/>
          <w:szCs w:val="28"/>
          <w:lang w:eastAsia="en-US"/>
        </w:rPr>
        <w:t xml:space="preserve">тавляющего муниципальную услугу </w:t>
      </w:r>
      <w:r w:rsidRPr="00EA02DD">
        <w:rPr>
          <w:sz w:val="28"/>
          <w:szCs w:val="28"/>
        </w:rPr>
        <w:t>(указывается наименование органа), либо муниципального служащего, многофункционального центра, работника мног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функционального центра, является конкретное решение или действие (безде</w:t>
      </w:r>
      <w:r w:rsidRPr="00EA02DD">
        <w:rPr>
          <w:sz w:val="28"/>
          <w:szCs w:val="28"/>
        </w:rPr>
        <w:t>й</w:t>
      </w:r>
      <w:r w:rsidRPr="00EA02DD">
        <w:rPr>
          <w:sz w:val="28"/>
          <w:szCs w:val="28"/>
        </w:rPr>
        <w:t>ствие), принятое или осуществленное ими в ходе предоставления муниципал</w:t>
      </w:r>
      <w:r w:rsidRPr="00EA02DD">
        <w:rPr>
          <w:sz w:val="28"/>
          <w:szCs w:val="28"/>
        </w:rPr>
        <w:t>ь</w:t>
      </w:r>
      <w:r w:rsidRPr="00EA02DD">
        <w:rPr>
          <w:sz w:val="28"/>
          <w:szCs w:val="28"/>
        </w:rPr>
        <w:t>ной услуги, в том числе в следующих случаях:</w:t>
      </w:r>
      <w:proofErr w:type="gramEnd"/>
    </w:p>
    <w:p w:rsidR="007D7289" w:rsidRPr="00EA02DD" w:rsidRDefault="007D7289" w:rsidP="007D7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1) нарушение срока регистрации запроса о предоставлении муниципал</w:t>
      </w:r>
      <w:r w:rsidRPr="00EA02DD">
        <w:rPr>
          <w:sz w:val="28"/>
          <w:szCs w:val="28"/>
        </w:rPr>
        <w:t>ь</w:t>
      </w:r>
      <w:r w:rsidRPr="00EA02DD">
        <w:rPr>
          <w:sz w:val="28"/>
          <w:szCs w:val="28"/>
        </w:rPr>
        <w:t>ной услуги, запроса, указанного в статье 15.1 Федерального зак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 xml:space="preserve">на от 27 июля </w:t>
      </w:r>
      <w:r w:rsidRPr="00EA02DD">
        <w:rPr>
          <w:sz w:val="28"/>
          <w:szCs w:val="28"/>
        </w:rPr>
        <w:lastRenderedPageBreak/>
        <w:t>2010 года № 210-ФЗ «Об организации предоставления государственных и м</w:t>
      </w:r>
      <w:r w:rsidRPr="00EA02DD">
        <w:rPr>
          <w:sz w:val="28"/>
          <w:szCs w:val="28"/>
        </w:rPr>
        <w:t>у</w:t>
      </w:r>
      <w:r w:rsidRPr="00EA02DD">
        <w:rPr>
          <w:sz w:val="28"/>
          <w:szCs w:val="28"/>
        </w:rPr>
        <w:t>ниципальных у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луг»</w:t>
      </w:r>
      <w:r w:rsidRPr="00EA02DD">
        <w:rPr>
          <w:rStyle w:val="aff1"/>
          <w:sz w:val="28"/>
          <w:szCs w:val="28"/>
        </w:rPr>
        <w:footnoteReference w:id="1"/>
      </w:r>
      <w:r w:rsidRPr="00EA02DD">
        <w:rPr>
          <w:sz w:val="28"/>
          <w:szCs w:val="28"/>
        </w:rPr>
        <w:t>;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A02DD">
        <w:rPr>
          <w:sz w:val="28"/>
          <w:szCs w:val="28"/>
        </w:rPr>
        <w:t>В ук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занном случае досудебное (внесудебное) обжалование заявителем р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шений и действий (бездействия) многофункционального центра, работника многофункциональн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го центра возможно в случае, если на мног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функциональный центр, решения и действия (бездействие) которого обжалуются, возложена функция по предо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тавлению соответствующей муниципальной услуги в полном объеме в порядке, определенном ч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стью 1.3 статьи 16 Федерального закона от 27 июля 2010 года № 210-ФЗ «Об организации предоставления государственных и муниципал</w:t>
      </w:r>
      <w:r w:rsidRPr="00EA02DD">
        <w:rPr>
          <w:sz w:val="28"/>
          <w:szCs w:val="28"/>
        </w:rPr>
        <w:t>ь</w:t>
      </w:r>
      <w:r w:rsidRPr="00EA02DD">
        <w:rPr>
          <w:sz w:val="28"/>
          <w:szCs w:val="28"/>
        </w:rPr>
        <w:t>ных</w:t>
      </w:r>
      <w:proofErr w:type="gramEnd"/>
      <w:r w:rsidRPr="00EA02DD">
        <w:rPr>
          <w:sz w:val="28"/>
          <w:szCs w:val="28"/>
        </w:rPr>
        <w:t xml:space="preserve"> услуг»;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3) требование у заявителя документов, не предусмотренных нормативн</w:t>
      </w:r>
      <w:r w:rsidRPr="00EA02DD">
        <w:rPr>
          <w:sz w:val="28"/>
          <w:szCs w:val="28"/>
        </w:rPr>
        <w:t>ы</w:t>
      </w:r>
      <w:r w:rsidRPr="00EA02DD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 xml:space="preserve">ми Краснодарского </w:t>
      </w:r>
      <w:proofErr w:type="spellStart"/>
      <w:r w:rsidRPr="00EA02DD">
        <w:rPr>
          <w:sz w:val="28"/>
          <w:szCs w:val="28"/>
        </w:rPr>
        <w:t>края</w:t>
      </w:r>
      <w:proofErr w:type="gramStart"/>
      <w:r w:rsidRPr="00EA02DD">
        <w:rPr>
          <w:sz w:val="28"/>
          <w:szCs w:val="28"/>
        </w:rPr>
        <w:t>,м</w:t>
      </w:r>
      <w:proofErr w:type="gramEnd"/>
      <w:r w:rsidRPr="00EA02DD">
        <w:rPr>
          <w:sz w:val="28"/>
          <w:szCs w:val="28"/>
        </w:rPr>
        <w:t>униципальными</w:t>
      </w:r>
      <w:proofErr w:type="spellEnd"/>
      <w:r w:rsidRPr="00EA02DD">
        <w:rPr>
          <w:sz w:val="28"/>
          <w:szCs w:val="28"/>
        </w:rPr>
        <w:t xml:space="preserve"> правовыми актами для предоставл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ния муниц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>пальной услуги;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вовыми актами Краснодарского края, муниципальными пр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вовыми актами для предоставления государственной услуги, у заявит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 xml:space="preserve">ля; 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proofErr w:type="gramStart"/>
      <w:r w:rsidRPr="00EA02D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</w:t>
      </w:r>
      <w:r w:rsidRPr="00EA02DD">
        <w:rPr>
          <w:sz w:val="28"/>
          <w:szCs w:val="28"/>
        </w:rPr>
        <w:t>т</w:t>
      </w:r>
      <w:r w:rsidRPr="00EA02DD">
        <w:rPr>
          <w:sz w:val="28"/>
          <w:szCs w:val="28"/>
        </w:rPr>
        <w:t>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A02DD">
        <w:rPr>
          <w:sz w:val="28"/>
          <w:szCs w:val="28"/>
        </w:rPr>
        <w:t>ь</w:t>
      </w:r>
      <w:r w:rsidRPr="00EA02DD">
        <w:rPr>
          <w:sz w:val="28"/>
          <w:szCs w:val="28"/>
        </w:rPr>
        <w:t>ными правовыми актами.</w:t>
      </w:r>
      <w:proofErr w:type="gramEnd"/>
      <w:r w:rsidRPr="00EA02DD">
        <w:rPr>
          <w:sz w:val="28"/>
          <w:szCs w:val="28"/>
        </w:rPr>
        <w:t xml:space="preserve"> </w:t>
      </w:r>
      <w:proofErr w:type="gramStart"/>
      <w:r w:rsidRPr="00EA02DD">
        <w:rPr>
          <w:sz w:val="28"/>
          <w:szCs w:val="28"/>
        </w:rPr>
        <w:t>В указанном случае досудебное (внесудебное) обж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лование заявителем решений и де</w:t>
      </w:r>
      <w:r w:rsidRPr="00EA02DD">
        <w:rPr>
          <w:sz w:val="28"/>
          <w:szCs w:val="28"/>
        </w:rPr>
        <w:t>й</w:t>
      </w:r>
      <w:r w:rsidRPr="00EA02DD">
        <w:rPr>
          <w:sz w:val="28"/>
          <w:szCs w:val="28"/>
        </w:rPr>
        <w:t>ствий (бездействия) многофункционального центра, работника мног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</w:t>
      </w:r>
      <w:r w:rsidRPr="00EA02DD">
        <w:rPr>
          <w:sz w:val="28"/>
          <w:szCs w:val="28"/>
        </w:rPr>
        <w:t>б</w:t>
      </w:r>
      <w:r w:rsidRPr="00EA02DD">
        <w:rPr>
          <w:sz w:val="28"/>
          <w:szCs w:val="28"/>
        </w:rPr>
        <w:t>жалуются, возложена функция по предоставлению соответствующей муниц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>пальной услуги в полном объеме в поря</w:t>
      </w:r>
      <w:r w:rsidRPr="00EA02DD">
        <w:rPr>
          <w:sz w:val="28"/>
          <w:szCs w:val="28"/>
        </w:rPr>
        <w:t>д</w:t>
      </w:r>
      <w:r w:rsidRPr="00EA02DD">
        <w:rPr>
          <w:sz w:val="28"/>
          <w:szCs w:val="28"/>
        </w:rPr>
        <w:t>ке, определенном частью 1.3 статьи 16 Федерального закона от 27 июля 2010 года № 210-ФЗ «Об организации предо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тавления государственных и муниципальных</w:t>
      </w:r>
      <w:proofErr w:type="gramEnd"/>
      <w:r w:rsidRPr="00EA02DD">
        <w:rPr>
          <w:sz w:val="28"/>
          <w:szCs w:val="28"/>
        </w:rPr>
        <w:t xml:space="preserve"> у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луг»;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A02DD">
        <w:rPr>
          <w:sz w:val="28"/>
          <w:szCs w:val="28"/>
        </w:rPr>
        <w:t>ь</w:t>
      </w:r>
      <w:r w:rsidRPr="00EA02DD">
        <w:rPr>
          <w:sz w:val="28"/>
          <w:szCs w:val="28"/>
        </w:rPr>
        <w:t>ными правов</w:t>
      </w:r>
      <w:r w:rsidRPr="00EA02DD">
        <w:rPr>
          <w:sz w:val="28"/>
          <w:szCs w:val="28"/>
        </w:rPr>
        <w:t>ы</w:t>
      </w:r>
      <w:r w:rsidRPr="00EA02DD">
        <w:rPr>
          <w:sz w:val="28"/>
          <w:szCs w:val="28"/>
        </w:rPr>
        <w:t>ми актами;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proofErr w:type="gramStart"/>
      <w:r w:rsidRPr="00EA02DD">
        <w:rPr>
          <w:sz w:val="28"/>
          <w:szCs w:val="28"/>
        </w:rPr>
        <w:t xml:space="preserve">7) отказ </w:t>
      </w:r>
      <w:r w:rsidRPr="00EA02DD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A02DD">
        <w:rPr>
          <w:sz w:val="28"/>
          <w:szCs w:val="28"/>
        </w:rPr>
        <w:t>(указ</w:t>
      </w:r>
      <w:r w:rsidRPr="00EA02DD">
        <w:rPr>
          <w:sz w:val="28"/>
          <w:szCs w:val="28"/>
        </w:rPr>
        <w:t>ы</w:t>
      </w:r>
      <w:r w:rsidRPr="00EA02DD">
        <w:rPr>
          <w:sz w:val="28"/>
          <w:szCs w:val="28"/>
        </w:rPr>
        <w:t xml:space="preserve">вается наименование органа), должностного лица </w:t>
      </w:r>
      <w:r w:rsidRPr="00EA02DD">
        <w:rPr>
          <w:sz w:val="28"/>
          <w:szCs w:val="28"/>
          <w:lang w:eastAsia="en-US"/>
        </w:rPr>
        <w:t>органа, предоставляющего муниц</w:t>
      </w:r>
      <w:r w:rsidRPr="00EA02DD">
        <w:rPr>
          <w:sz w:val="28"/>
          <w:szCs w:val="28"/>
          <w:lang w:eastAsia="en-US"/>
        </w:rPr>
        <w:t>и</w:t>
      </w:r>
      <w:r w:rsidRPr="00EA02DD">
        <w:rPr>
          <w:sz w:val="28"/>
          <w:szCs w:val="28"/>
          <w:lang w:eastAsia="en-US"/>
        </w:rPr>
        <w:t xml:space="preserve">пальную услугу </w:t>
      </w:r>
      <w:r w:rsidRPr="00EA02DD">
        <w:rPr>
          <w:sz w:val="28"/>
          <w:szCs w:val="28"/>
        </w:rPr>
        <w:t>(указывается наименование органа), многофункционального центра, работника многофункционального це</w:t>
      </w:r>
      <w:r w:rsidRPr="00EA02DD">
        <w:rPr>
          <w:sz w:val="28"/>
          <w:szCs w:val="28"/>
        </w:rPr>
        <w:t>н</w:t>
      </w:r>
      <w:r w:rsidRPr="00EA02DD">
        <w:rPr>
          <w:sz w:val="28"/>
          <w:szCs w:val="28"/>
        </w:rPr>
        <w:t>тра в исправлении допущенных ими опечаток и ошибок в выданных в результате предоставления муниципал</w:t>
      </w:r>
      <w:r w:rsidRPr="00EA02DD">
        <w:rPr>
          <w:sz w:val="28"/>
          <w:szCs w:val="28"/>
        </w:rPr>
        <w:t>ь</w:t>
      </w:r>
      <w:r w:rsidRPr="00EA02DD">
        <w:rPr>
          <w:sz w:val="28"/>
          <w:szCs w:val="28"/>
        </w:rPr>
        <w:t>ной услуги документах либо нарушение установленного срока таких исправл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ний.</w:t>
      </w:r>
      <w:proofErr w:type="gramEnd"/>
      <w:r w:rsidRPr="00EA02DD">
        <w:rPr>
          <w:sz w:val="28"/>
          <w:szCs w:val="28"/>
        </w:rPr>
        <w:t xml:space="preserve"> </w:t>
      </w:r>
      <w:proofErr w:type="gramStart"/>
      <w:r w:rsidRPr="00EA02DD">
        <w:rPr>
          <w:sz w:val="28"/>
          <w:szCs w:val="28"/>
        </w:rPr>
        <w:t xml:space="preserve">В указанном случае досудебное (внесудебное) обжалование заявителем </w:t>
      </w:r>
      <w:r w:rsidRPr="00EA02DD">
        <w:rPr>
          <w:sz w:val="28"/>
          <w:szCs w:val="28"/>
        </w:rPr>
        <w:lastRenderedPageBreak/>
        <w:t>решений и дейс</w:t>
      </w:r>
      <w:r w:rsidRPr="00EA02DD">
        <w:rPr>
          <w:sz w:val="28"/>
          <w:szCs w:val="28"/>
        </w:rPr>
        <w:t>т</w:t>
      </w:r>
      <w:r w:rsidRPr="00EA02DD">
        <w:rPr>
          <w:sz w:val="28"/>
          <w:szCs w:val="28"/>
        </w:rPr>
        <w:t>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EA02DD">
        <w:rPr>
          <w:sz w:val="28"/>
          <w:szCs w:val="28"/>
        </w:rPr>
        <w:t>ь</w:t>
      </w:r>
      <w:r w:rsidRPr="00EA02DD">
        <w:rPr>
          <w:sz w:val="28"/>
          <w:szCs w:val="28"/>
        </w:rPr>
        <w:t>ный центр, решения и действия (бездействие) которого обжалую</w:t>
      </w:r>
      <w:r w:rsidRPr="00EA02DD">
        <w:rPr>
          <w:sz w:val="28"/>
          <w:szCs w:val="28"/>
        </w:rPr>
        <w:t>т</w:t>
      </w:r>
      <w:r w:rsidRPr="00EA02DD">
        <w:rPr>
          <w:sz w:val="28"/>
          <w:szCs w:val="28"/>
        </w:rPr>
        <w:t>ся, возложена функция по предоставлению соответствующей муниципальной услуги в по</w:t>
      </w:r>
      <w:r w:rsidRPr="00EA02DD">
        <w:rPr>
          <w:sz w:val="28"/>
          <w:szCs w:val="28"/>
        </w:rPr>
        <w:t>л</w:t>
      </w:r>
      <w:r w:rsidRPr="00EA02DD">
        <w:rPr>
          <w:sz w:val="28"/>
          <w:szCs w:val="28"/>
        </w:rPr>
        <w:t>ном объеме в порядке, определенном частью 1.3 статьи 16 Федерального закона от 27 июля 2010 года № 210-ФЗ «Об организации предоставления государс</w:t>
      </w:r>
      <w:r w:rsidRPr="00EA02DD">
        <w:rPr>
          <w:sz w:val="28"/>
          <w:szCs w:val="28"/>
        </w:rPr>
        <w:t>т</w:t>
      </w:r>
      <w:r w:rsidRPr="00EA02DD">
        <w:rPr>
          <w:sz w:val="28"/>
          <w:szCs w:val="28"/>
        </w:rPr>
        <w:t>венных и муниципальных</w:t>
      </w:r>
      <w:proofErr w:type="gramEnd"/>
      <w:r w:rsidRPr="00EA02DD">
        <w:rPr>
          <w:sz w:val="28"/>
          <w:szCs w:val="28"/>
        </w:rPr>
        <w:t xml:space="preserve"> услуг».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8) нарушение срока или порядка выдачи документов по результатам пр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до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тавления муниципальной услуги;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proofErr w:type="gramStart"/>
      <w:r w:rsidRPr="00EA02DD">
        <w:rPr>
          <w:sz w:val="28"/>
          <w:szCs w:val="28"/>
        </w:rPr>
        <w:t>9) приостановление предоставления муниципальной услуги, если основ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ния приостановления не предусмотрены федеральными закон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EA02DD">
        <w:rPr>
          <w:sz w:val="28"/>
          <w:szCs w:val="28"/>
        </w:rPr>
        <w:t>р</w:t>
      </w:r>
      <w:r w:rsidRPr="00EA02DD">
        <w:rPr>
          <w:sz w:val="28"/>
          <w:szCs w:val="28"/>
        </w:rPr>
        <w:t>ского края, муниципальными правовыми актами.</w:t>
      </w:r>
      <w:proofErr w:type="gramEnd"/>
      <w:r w:rsidRPr="00EA02DD">
        <w:rPr>
          <w:sz w:val="28"/>
          <w:szCs w:val="28"/>
        </w:rPr>
        <w:t xml:space="preserve"> </w:t>
      </w:r>
      <w:proofErr w:type="gramStart"/>
      <w:r w:rsidRPr="00EA02DD">
        <w:rPr>
          <w:sz w:val="28"/>
          <w:szCs w:val="28"/>
        </w:rPr>
        <w:t>В указанном случае досуде</w:t>
      </w:r>
      <w:r w:rsidRPr="00EA02DD">
        <w:rPr>
          <w:sz w:val="28"/>
          <w:szCs w:val="28"/>
        </w:rPr>
        <w:t>б</w:t>
      </w:r>
      <w:r w:rsidRPr="00EA02DD">
        <w:rPr>
          <w:sz w:val="28"/>
          <w:szCs w:val="28"/>
        </w:rPr>
        <w:t>ное (внесудебное) обж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</w:t>
      </w:r>
      <w:r w:rsidRPr="00EA02DD">
        <w:rPr>
          <w:sz w:val="28"/>
          <w:szCs w:val="28"/>
        </w:rPr>
        <w:t>з</w:t>
      </w:r>
      <w:r w:rsidRPr="00EA02DD">
        <w:rPr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ленном ч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A02DD">
        <w:rPr>
          <w:sz w:val="28"/>
          <w:szCs w:val="28"/>
        </w:rPr>
        <w:t xml:space="preserve"> у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луг».</w:t>
      </w:r>
    </w:p>
    <w:p w:rsidR="007D7289" w:rsidRPr="00EA02DD" w:rsidRDefault="007D7289" w:rsidP="007D7289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>Орган, предоставляющий муниципальную услугу, многофункциональный центр, а также их должностные лица, муниципальные служащие, рабо</w:t>
      </w:r>
      <w:r w:rsidRPr="00EA02DD">
        <w:rPr>
          <w:sz w:val="28"/>
          <w:szCs w:val="28"/>
        </w:rPr>
        <w:t>т</w:t>
      </w:r>
      <w:r w:rsidRPr="00EA02DD">
        <w:rPr>
          <w:sz w:val="28"/>
          <w:szCs w:val="28"/>
        </w:rPr>
        <w:t>ники и уполномоченные на рассмотрение жалобы должностные лица, которым может быть направлена жалоба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3. </w:t>
      </w:r>
      <w:proofErr w:type="gramStart"/>
      <w:r w:rsidRPr="00EA02DD">
        <w:rPr>
          <w:sz w:val="28"/>
          <w:szCs w:val="28"/>
        </w:rPr>
        <w:t xml:space="preserve">Жалоба на решения и действия (бездействие) должностных лиц </w:t>
      </w:r>
      <w:r w:rsidRPr="00EA02DD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A02DD">
        <w:rPr>
          <w:sz w:val="28"/>
          <w:szCs w:val="28"/>
        </w:rPr>
        <w:t>(указывается наим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 xml:space="preserve">нование органа), </w:t>
      </w:r>
      <w:proofErr w:type="spellStart"/>
      <w:r w:rsidRPr="00EA02DD">
        <w:rPr>
          <w:sz w:val="28"/>
          <w:szCs w:val="28"/>
        </w:rPr>
        <w:t>муниципальныхслужащих</w:t>
      </w:r>
      <w:proofErr w:type="spellEnd"/>
      <w:r w:rsidRPr="00EA02DD">
        <w:rPr>
          <w:sz w:val="28"/>
          <w:szCs w:val="28"/>
        </w:rPr>
        <w:t xml:space="preserve"> подается заявителем в </w:t>
      </w:r>
      <w:r w:rsidRPr="00EA02DD">
        <w:rPr>
          <w:sz w:val="28"/>
          <w:szCs w:val="28"/>
          <w:lang w:eastAsia="en-US"/>
        </w:rPr>
        <w:t>орган, предоставляющий м</w:t>
      </w:r>
      <w:r w:rsidRPr="00EA02DD">
        <w:rPr>
          <w:sz w:val="28"/>
          <w:szCs w:val="28"/>
          <w:lang w:eastAsia="en-US"/>
        </w:rPr>
        <w:t>у</w:t>
      </w:r>
      <w:r w:rsidRPr="00EA02DD">
        <w:rPr>
          <w:sz w:val="28"/>
          <w:szCs w:val="28"/>
          <w:lang w:eastAsia="en-US"/>
        </w:rPr>
        <w:t xml:space="preserve">ниципальную услугу </w:t>
      </w:r>
      <w:r w:rsidRPr="00EA02DD">
        <w:rPr>
          <w:sz w:val="28"/>
          <w:szCs w:val="28"/>
        </w:rPr>
        <w:t>(указывается наименов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 xml:space="preserve">ние органа) на имя руководителя </w:t>
      </w:r>
      <w:r w:rsidRPr="00EA02DD">
        <w:rPr>
          <w:sz w:val="28"/>
          <w:szCs w:val="28"/>
          <w:lang w:eastAsia="en-US"/>
        </w:rPr>
        <w:t>органа, предоставляющего муниц</w:t>
      </w:r>
      <w:r w:rsidRPr="00EA02DD">
        <w:rPr>
          <w:sz w:val="28"/>
          <w:szCs w:val="28"/>
          <w:lang w:eastAsia="en-US"/>
        </w:rPr>
        <w:t>и</w:t>
      </w:r>
      <w:r w:rsidRPr="00EA02DD">
        <w:rPr>
          <w:sz w:val="28"/>
          <w:szCs w:val="28"/>
          <w:lang w:eastAsia="en-US"/>
        </w:rPr>
        <w:t xml:space="preserve">пальную услугу </w:t>
      </w:r>
      <w:r w:rsidRPr="00EA02DD">
        <w:rPr>
          <w:sz w:val="28"/>
          <w:szCs w:val="28"/>
        </w:rPr>
        <w:t>(указывается наименование органа), многофункци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нальный центр либо в департамент информатизации и связи Красн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дарского края, являющийся учредителем многофункционального центра (далее - учр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дитель многофункционального центра).</w:t>
      </w:r>
      <w:proofErr w:type="gramEnd"/>
    </w:p>
    <w:p w:rsidR="007D7289" w:rsidRPr="00EA02DD" w:rsidRDefault="007D7289" w:rsidP="007D7289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EA02DD">
        <w:rPr>
          <w:sz w:val="28"/>
          <w:szCs w:val="28"/>
        </w:rPr>
        <w:t>4. В случае если обжалуются</w:t>
      </w:r>
      <w:r w:rsidRPr="00EA02DD">
        <w:rPr>
          <w:sz w:val="28"/>
          <w:szCs w:val="28"/>
          <w:bdr w:val="none" w:sz="0" w:space="0" w:color="auto" w:frame="1"/>
        </w:rPr>
        <w:t xml:space="preserve"> решения </w:t>
      </w:r>
      <w:r w:rsidRPr="00EA02DD">
        <w:rPr>
          <w:sz w:val="28"/>
          <w:szCs w:val="28"/>
        </w:rPr>
        <w:t xml:space="preserve">и действия (бездействие) </w:t>
      </w:r>
      <w:r w:rsidRPr="00EA02DD">
        <w:rPr>
          <w:sz w:val="28"/>
          <w:szCs w:val="28"/>
          <w:bdr w:val="none" w:sz="0" w:space="0" w:color="auto" w:frame="1"/>
        </w:rPr>
        <w:t>руков</w:t>
      </w:r>
      <w:r w:rsidRPr="00EA02DD">
        <w:rPr>
          <w:sz w:val="28"/>
          <w:szCs w:val="28"/>
          <w:bdr w:val="none" w:sz="0" w:space="0" w:color="auto" w:frame="1"/>
        </w:rPr>
        <w:t>о</w:t>
      </w:r>
      <w:r w:rsidRPr="00EA02DD">
        <w:rPr>
          <w:sz w:val="28"/>
          <w:szCs w:val="28"/>
          <w:bdr w:val="none" w:sz="0" w:space="0" w:color="auto" w:frame="1"/>
        </w:rPr>
        <w:t xml:space="preserve">дителя </w:t>
      </w:r>
      <w:r w:rsidRPr="00EA02DD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A02DD">
        <w:rPr>
          <w:sz w:val="28"/>
          <w:szCs w:val="28"/>
        </w:rPr>
        <w:t>(указывается наим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нование органа)</w:t>
      </w:r>
      <w:r w:rsidRPr="00EA02DD">
        <w:rPr>
          <w:sz w:val="28"/>
          <w:szCs w:val="28"/>
          <w:bdr w:val="none" w:sz="0" w:space="0" w:color="auto" w:frame="1"/>
        </w:rPr>
        <w:t>, жалоба подается в вышестоящий орган (в порядке подчине</w:t>
      </w:r>
      <w:r w:rsidRPr="00EA02DD">
        <w:rPr>
          <w:sz w:val="28"/>
          <w:szCs w:val="28"/>
          <w:bdr w:val="none" w:sz="0" w:space="0" w:color="auto" w:frame="1"/>
        </w:rPr>
        <w:t>н</w:t>
      </w:r>
      <w:r w:rsidRPr="00EA02DD">
        <w:rPr>
          <w:sz w:val="28"/>
          <w:szCs w:val="28"/>
          <w:bdr w:val="none" w:sz="0" w:space="0" w:color="auto" w:frame="1"/>
        </w:rPr>
        <w:t>ности).</w:t>
      </w:r>
    </w:p>
    <w:p w:rsidR="007D7289" w:rsidRPr="00EA02DD" w:rsidRDefault="007D7289" w:rsidP="007D7289">
      <w:pPr>
        <w:pStyle w:val="af8"/>
        <w:ind w:firstLine="709"/>
        <w:rPr>
          <w:sz w:val="28"/>
          <w:szCs w:val="28"/>
          <w:bdr w:val="none" w:sz="0" w:space="0" w:color="auto" w:frame="1"/>
        </w:rPr>
      </w:pPr>
      <w:r w:rsidRPr="00EA02DD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</w:t>
      </w:r>
      <w:r w:rsidRPr="00EA02DD">
        <w:rPr>
          <w:sz w:val="28"/>
          <w:szCs w:val="28"/>
          <w:bdr w:val="none" w:sz="0" w:space="0" w:color="auto" w:frame="1"/>
        </w:rPr>
        <w:t>т</w:t>
      </w:r>
      <w:r w:rsidRPr="00EA02DD">
        <w:rPr>
          <w:sz w:val="28"/>
          <w:szCs w:val="28"/>
          <w:bdr w:val="none" w:sz="0" w:space="0" w:color="auto" w:frame="1"/>
        </w:rPr>
        <w:t xml:space="preserve">венно руководителю </w:t>
      </w:r>
      <w:r w:rsidRPr="00EA02DD">
        <w:rPr>
          <w:sz w:val="28"/>
          <w:szCs w:val="28"/>
        </w:rPr>
        <w:t>органа, предоставляющего муниципальную услугу (указывается наименование органа).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5.Жалобы на решения и действия (бездействие) работника многофун</w:t>
      </w:r>
      <w:r w:rsidRPr="00EA02DD">
        <w:rPr>
          <w:sz w:val="28"/>
          <w:szCs w:val="28"/>
        </w:rPr>
        <w:t>к</w:t>
      </w:r>
      <w:r w:rsidRPr="00EA02DD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функционального центра подаются учредителю многофункционального центра или должностн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lastRenderedPageBreak/>
        <w:t>му лицу, уполномоченному нормативным правовым актом Краснодарского края.</w:t>
      </w:r>
    </w:p>
    <w:p w:rsidR="007D7289" w:rsidRPr="00EA02DD" w:rsidRDefault="007D7289" w:rsidP="007D72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6. Особенности подачи и рассмотрения жалоб на решения и действия (бездействие) </w:t>
      </w:r>
      <w:r w:rsidRPr="00EA02DD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A02DD">
        <w:rPr>
          <w:sz w:val="28"/>
          <w:szCs w:val="28"/>
        </w:rPr>
        <w:t>(указывается наименование органа) и его должностных лиц, муниципальных служащих уст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навливаются муниципальным правовым актом (указываются реквизиты соо</w:t>
      </w:r>
      <w:r w:rsidRPr="00EA02DD">
        <w:rPr>
          <w:sz w:val="28"/>
          <w:szCs w:val="28"/>
        </w:rPr>
        <w:t>т</w:t>
      </w:r>
      <w:r w:rsidRPr="00EA02DD">
        <w:rPr>
          <w:sz w:val="28"/>
          <w:szCs w:val="28"/>
        </w:rPr>
        <w:t>ветствующего мун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>ципального правового акта).</w:t>
      </w:r>
    </w:p>
    <w:p w:rsidR="007D7289" w:rsidRPr="00EA02DD" w:rsidRDefault="007D7289" w:rsidP="007D72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7. </w:t>
      </w:r>
      <w:proofErr w:type="gramStart"/>
      <w:r w:rsidRPr="00EA02DD">
        <w:rPr>
          <w:sz w:val="28"/>
          <w:szCs w:val="28"/>
        </w:rPr>
        <w:t>Особенности подачи и рассмотрения жалоб на решения и действия (бездействие) многофункционального центра, работников многофункционал</w:t>
      </w:r>
      <w:r w:rsidRPr="00EA02DD">
        <w:rPr>
          <w:sz w:val="28"/>
          <w:szCs w:val="28"/>
        </w:rPr>
        <w:t>ь</w:t>
      </w:r>
      <w:r w:rsidRPr="00EA02DD">
        <w:rPr>
          <w:sz w:val="28"/>
          <w:szCs w:val="28"/>
        </w:rPr>
        <w:t>ного центра устанавливаются Порядком подачи и рассмотрения жалоб на р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шения и действия (бездействие) исполнительных органов государственной вл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сти Краснодарского края и их должностных лиц, государственных гражданских служащих Краснодарского края, утвержденным постановлением главы админ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>страции (губернатора) Кра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нодарского края от 11 февраля 2013 года № 100 «Об утверждении Порядка подачи и рассмотрения</w:t>
      </w:r>
      <w:proofErr w:type="gramEnd"/>
      <w:r w:rsidRPr="00EA02DD">
        <w:rPr>
          <w:sz w:val="28"/>
          <w:szCs w:val="28"/>
        </w:rPr>
        <w:t xml:space="preserve"> жалоб на решения и действия (бездействие) исполнительных органов государственной власти Краснодарск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го края и их должностных лиц, государственных гражданских служащих Кра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нодарского края и о внесении изменений в отдельные постановления главы а</w:t>
      </w:r>
      <w:r w:rsidRPr="00EA02DD">
        <w:rPr>
          <w:sz w:val="28"/>
          <w:szCs w:val="28"/>
        </w:rPr>
        <w:t>д</w:t>
      </w:r>
      <w:r w:rsidRPr="00EA02DD">
        <w:rPr>
          <w:sz w:val="28"/>
          <w:szCs w:val="28"/>
        </w:rPr>
        <w:t>министрации (губернатора) Краснодарского края» (д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лее – Порядок)</w:t>
      </w:r>
      <w:r w:rsidRPr="00EA02DD">
        <w:rPr>
          <w:sz w:val="28"/>
          <w:szCs w:val="28"/>
          <w:vertAlign w:val="superscript"/>
        </w:rPr>
        <w:footnoteReference w:id="2"/>
      </w:r>
      <w:r w:rsidRPr="00EA02DD">
        <w:rPr>
          <w:sz w:val="28"/>
          <w:szCs w:val="28"/>
        </w:rPr>
        <w:t>.</w:t>
      </w:r>
    </w:p>
    <w:p w:rsidR="007D7289" w:rsidRPr="00EA02DD" w:rsidRDefault="007D7289" w:rsidP="007D72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>Порядок подачи и рассмотрения жалобы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8. Основанием для начала процедуры досудебного (внесудебного) обж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лования является поступление жалобы, поданной в письменной форме на б</w:t>
      </w:r>
      <w:r w:rsidRPr="00EA02DD">
        <w:rPr>
          <w:sz w:val="28"/>
          <w:szCs w:val="28"/>
        </w:rPr>
        <w:t>у</w:t>
      </w:r>
      <w:r w:rsidRPr="00EA02DD">
        <w:rPr>
          <w:sz w:val="28"/>
          <w:szCs w:val="28"/>
        </w:rPr>
        <w:t xml:space="preserve">мажном носителе, в электронной форме, </w:t>
      </w:r>
      <w:proofErr w:type="spellStart"/>
      <w:r w:rsidRPr="00EA02DD">
        <w:rPr>
          <w:sz w:val="28"/>
          <w:szCs w:val="28"/>
        </w:rPr>
        <w:t>вуполномоченный</w:t>
      </w:r>
      <w:proofErr w:type="spellEnd"/>
      <w:r w:rsidRPr="00EA02DD">
        <w:rPr>
          <w:sz w:val="28"/>
          <w:szCs w:val="28"/>
        </w:rPr>
        <w:t xml:space="preserve"> орган по рассмо</w:t>
      </w:r>
      <w:r w:rsidRPr="00EA02DD">
        <w:rPr>
          <w:sz w:val="28"/>
          <w:szCs w:val="28"/>
        </w:rPr>
        <w:t>т</w:t>
      </w:r>
      <w:r w:rsidRPr="00EA02DD">
        <w:rPr>
          <w:sz w:val="28"/>
          <w:szCs w:val="28"/>
        </w:rPr>
        <w:t xml:space="preserve">рению жалобы. 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9. </w:t>
      </w:r>
      <w:proofErr w:type="gramStart"/>
      <w:r w:rsidRPr="00EA02DD">
        <w:rPr>
          <w:sz w:val="28"/>
          <w:szCs w:val="28"/>
        </w:rPr>
        <w:t xml:space="preserve">Жалоба на решения и действия (бездействие) </w:t>
      </w:r>
      <w:r w:rsidRPr="00EA02DD">
        <w:rPr>
          <w:sz w:val="28"/>
          <w:szCs w:val="28"/>
          <w:lang w:eastAsia="en-US"/>
        </w:rPr>
        <w:t>органа, предоставляющ</w:t>
      </w:r>
      <w:r w:rsidRPr="00EA02DD">
        <w:rPr>
          <w:sz w:val="28"/>
          <w:szCs w:val="28"/>
          <w:lang w:eastAsia="en-US"/>
        </w:rPr>
        <w:t>е</w:t>
      </w:r>
      <w:r w:rsidRPr="00EA02DD">
        <w:rPr>
          <w:sz w:val="28"/>
          <w:szCs w:val="28"/>
          <w:lang w:eastAsia="en-US"/>
        </w:rPr>
        <w:t xml:space="preserve">го муниципальную услугу </w:t>
      </w:r>
      <w:r w:rsidRPr="00EA02DD">
        <w:rPr>
          <w:sz w:val="28"/>
          <w:szCs w:val="28"/>
        </w:rPr>
        <w:t xml:space="preserve">(указывается наименование органа), должностного лица </w:t>
      </w:r>
      <w:r w:rsidRPr="00EA02DD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A02DD">
        <w:rPr>
          <w:sz w:val="28"/>
          <w:szCs w:val="28"/>
        </w:rPr>
        <w:t>(указывается наимен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 xml:space="preserve">вание органа), муниципального служащего, руководителя </w:t>
      </w:r>
      <w:r w:rsidRPr="00EA02DD">
        <w:rPr>
          <w:sz w:val="28"/>
          <w:szCs w:val="28"/>
          <w:lang w:eastAsia="en-US"/>
        </w:rPr>
        <w:t>органа, предоста</w:t>
      </w:r>
      <w:r w:rsidRPr="00EA02DD">
        <w:rPr>
          <w:sz w:val="28"/>
          <w:szCs w:val="28"/>
          <w:lang w:eastAsia="en-US"/>
        </w:rPr>
        <w:t>в</w:t>
      </w:r>
      <w:r w:rsidRPr="00EA02DD">
        <w:rPr>
          <w:sz w:val="28"/>
          <w:szCs w:val="28"/>
          <w:lang w:eastAsia="en-US"/>
        </w:rPr>
        <w:t xml:space="preserve">ляющего муниципальную услугу </w:t>
      </w:r>
      <w:r w:rsidRPr="00EA02DD">
        <w:rPr>
          <w:sz w:val="28"/>
          <w:szCs w:val="28"/>
        </w:rPr>
        <w:t>(указывается наименование органа), может быть направлена по почте, через многофункциональный центр, с использован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 xml:space="preserve">ем информационно-телекоммуникационной сети «Интернет», официального сайта </w:t>
      </w:r>
      <w:r w:rsidRPr="00EA02DD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A02DD">
        <w:rPr>
          <w:sz w:val="28"/>
          <w:szCs w:val="28"/>
        </w:rPr>
        <w:t>(указывается наим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нование органа), федеральной государственной информационной системы «Единый портал</w:t>
      </w:r>
      <w:proofErr w:type="gramEnd"/>
      <w:r w:rsidRPr="00EA02DD">
        <w:rPr>
          <w:sz w:val="28"/>
          <w:szCs w:val="28"/>
        </w:rPr>
        <w:t xml:space="preserve"> государственных и муниципальных услуг (функций)» либо Портала государственных и муниципальных услуг (функций) Кра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нодарского края</w:t>
      </w:r>
      <w:r w:rsidRPr="00EA02DD">
        <w:rPr>
          <w:rStyle w:val="aff1"/>
          <w:sz w:val="28"/>
          <w:szCs w:val="28"/>
        </w:rPr>
        <w:footnoteReference w:id="3"/>
      </w:r>
      <w:r w:rsidRPr="00EA02DD">
        <w:rPr>
          <w:sz w:val="28"/>
          <w:szCs w:val="28"/>
        </w:rPr>
        <w:t xml:space="preserve">, а также может быть </w:t>
      </w:r>
      <w:proofErr w:type="gramStart"/>
      <w:r w:rsidRPr="00EA02DD">
        <w:rPr>
          <w:sz w:val="28"/>
          <w:szCs w:val="28"/>
        </w:rPr>
        <w:t>принята</w:t>
      </w:r>
      <w:proofErr w:type="gramEnd"/>
      <w:r w:rsidRPr="00EA02DD">
        <w:rPr>
          <w:sz w:val="28"/>
          <w:szCs w:val="28"/>
        </w:rPr>
        <w:t xml:space="preserve"> при личном приеме за</w:t>
      </w:r>
      <w:r w:rsidRPr="00EA02DD">
        <w:rPr>
          <w:sz w:val="28"/>
          <w:szCs w:val="28"/>
        </w:rPr>
        <w:t>я</w:t>
      </w:r>
      <w:r w:rsidRPr="00EA02DD">
        <w:rPr>
          <w:sz w:val="28"/>
          <w:szCs w:val="28"/>
        </w:rPr>
        <w:t xml:space="preserve">вителя. </w:t>
      </w:r>
    </w:p>
    <w:p w:rsidR="007D7289" w:rsidRPr="00EA02DD" w:rsidRDefault="007D7289" w:rsidP="007D7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2D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EA02DD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A02DD">
        <w:rPr>
          <w:sz w:val="28"/>
          <w:szCs w:val="28"/>
        </w:rPr>
        <w:t xml:space="preserve">(указывается наименование органа), должностного лица </w:t>
      </w:r>
      <w:r w:rsidRPr="00EA02DD">
        <w:rPr>
          <w:sz w:val="28"/>
          <w:szCs w:val="28"/>
          <w:lang w:eastAsia="en-US"/>
        </w:rPr>
        <w:t>органа, предоставля</w:t>
      </w:r>
      <w:r w:rsidRPr="00EA02DD">
        <w:rPr>
          <w:sz w:val="28"/>
          <w:szCs w:val="28"/>
          <w:lang w:eastAsia="en-US"/>
        </w:rPr>
        <w:t>ю</w:t>
      </w:r>
      <w:r w:rsidRPr="00EA02DD">
        <w:rPr>
          <w:sz w:val="28"/>
          <w:szCs w:val="28"/>
          <w:lang w:eastAsia="en-US"/>
        </w:rPr>
        <w:t xml:space="preserve">щего муниципальную услугу </w:t>
      </w:r>
      <w:r w:rsidRPr="00EA02DD">
        <w:rPr>
          <w:sz w:val="28"/>
          <w:szCs w:val="28"/>
        </w:rPr>
        <w:t>(указывается наименование органа), муниципал</w:t>
      </w:r>
      <w:r w:rsidRPr="00EA02DD">
        <w:rPr>
          <w:sz w:val="28"/>
          <w:szCs w:val="28"/>
        </w:rPr>
        <w:t>ь</w:t>
      </w:r>
      <w:r w:rsidRPr="00EA02DD">
        <w:rPr>
          <w:sz w:val="28"/>
          <w:szCs w:val="28"/>
        </w:rPr>
        <w:lastRenderedPageBreak/>
        <w:t xml:space="preserve">ного служащего в соответствии со </w:t>
      </w:r>
      <w:hyperlink r:id="rId12" w:anchor="/document/12177515/entry/1102" w:history="1">
        <w:r w:rsidRPr="00EA02DD">
          <w:rPr>
            <w:sz w:val="28"/>
            <w:szCs w:val="28"/>
          </w:rPr>
          <w:t>статьей 11.2</w:t>
        </w:r>
      </w:hyperlink>
      <w:r w:rsidRPr="00EA02DD">
        <w:rPr>
          <w:sz w:val="28"/>
          <w:szCs w:val="28"/>
        </w:rPr>
        <w:t xml:space="preserve"> Федерального закона от 27 и</w:t>
      </w:r>
      <w:r w:rsidRPr="00EA02DD">
        <w:rPr>
          <w:sz w:val="28"/>
          <w:szCs w:val="28"/>
        </w:rPr>
        <w:t>ю</w:t>
      </w:r>
      <w:r w:rsidRPr="00EA02DD">
        <w:rPr>
          <w:sz w:val="28"/>
          <w:szCs w:val="28"/>
        </w:rPr>
        <w:t>ля 2010 года № 210-ФЗ «Об организации предоставления государственных и муниципальных услуг» с использованием портала федеральной государстве</w:t>
      </w:r>
      <w:r w:rsidRPr="00EA02DD">
        <w:rPr>
          <w:sz w:val="28"/>
          <w:szCs w:val="28"/>
        </w:rPr>
        <w:t>н</w:t>
      </w:r>
      <w:r w:rsidRPr="00EA02DD">
        <w:rPr>
          <w:sz w:val="28"/>
          <w:szCs w:val="28"/>
        </w:rPr>
        <w:t>ной информационной системы, обеспечивающей процесс досудебного (внес</w:t>
      </w:r>
      <w:r w:rsidRPr="00EA02DD">
        <w:rPr>
          <w:sz w:val="28"/>
          <w:szCs w:val="28"/>
        </w:rPr>
        <w:t>у</w:t>
      </w:r>
      <w:r w:rsidRPr="00EA02DD">
        <w:rPr>
          <w:sz w:val="28"/>
          <w:szCs w:val="28"/>
        </w:rPr>
        <w:t>дебного) обжалования</w:t>
      </w:r>
      <w:proofErr w:type="gramEnd"/>
      <w:r w:rsidRPr="00EA02DD">
        <w:rPr>
          <w:sz w:val="28"/>
          <w:szCs w:val="28"/>
        </w:rPr>
        <w:t xml:space="preserve"> решений и действий (бездействия), совершенных при предоставлении государственных и муниципальных услуг органами, предо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тавляющими государственные и муниципальные услуги, их должностными л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>цами, государственными и муниципальными служащими с использованием и</w:t>
      </w:r>
      <w:r w:rsidRPr="00EA02DD">
        <w:rPr>
          <w:sz w:val="28"/>
          <w:szCs w:val="28"/>
        </w:rPr>
        <w:t>н</w:t>
      </w:r>
      <w:r w:rsidRPr="00EA02DD">
        <w:rPr>
          <w:sz w:val="28"/>
          <w:szCs w:val="28"/>
        </w:rPr>
        <w:t>формационно-телекоммуникационной сети «Интернет» (далее - система дос</w:t>
      </w:r>
      <w:r w:rsidRPr="00EA02DD">
        <w:rPr>
          <w:sz w:val="28"/>
          <w:szCs w:val="28"/>
        </w:rPr>
        <w:t>у</w:t>
      </w:r>
      <w:r w:rsidRPr="00EA02DD">
        <w:rPr>
          <w:sz w:val="28"/>
          <w:szCs w:val="28"/>
        </w:rPr>
        <w:t>дебного обжалования).</w:t>
      </w:r>
    </w:p>
    <w:p w:rsidR="007D7289" w:rsidRPr="00EA02DD" w:rsidRDefault="007D7289" w:rsidP="007D7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10. </w:t>
      </w:r>
      <w:proofErr w:type="gramStart"/>
      <w:r w:rsidRPr="00EA02DD">
        <w:rPr>
          <w:sz w:val="28"/>
          <w:szCs w:val="28"/>
        </w:rPr>
        <w:t>Жалоба на решения и действия (бездействие) многофункци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нального це</w:t>
      </w:r>
      <w:r w:rsidRPr="00EA02DD">
        <w:rPr>
          <w:sz w:val="28"/>
          <w:szCs w:val="28"/>
        </w:rPr>
        <w:t>н</w:t>
      </w:r>
      <w:r w:rsidRPr="00EA02DD">
        <w:rPr>
          <w:sz w:val="28"/>
          <w:szCs w:val="28"/>
        </w:rPr>
        <w:t>тра, работника многофункционального центра может быть направлена по почте, с использованием информационно-телекоммуникационной сети «Инте</w:t>
      </w:r>
      <w:r w:rsidRPr="00EA02DD">
        <w:rPr>
          <w:sz w:val="28"/>
          <w:szCs w:val="28"/>
        </w:rPr>
        <w:t>р</w:t>
      </w:r>
      <w:r w:rsidRPr="00EA02DD">
        <w:rPr>
          <w:sz w:val="28"/>
          <w:szCs w:val="28"/>
        </w:rPr>
        <w:t>нет», официального сайта многофункционального центра, федеральной гос</w:t>
      </w:r>
      <w:r w:rsidRPr="00EA02DD">
        <w:rPr>
          <w:sz w:val="28"/>
          <w:szCs w:val="28"/>
        </w:rPr>
        <w:t>у</w:t>
      </w:r>
      <w:r w:rsidRPr="00EA02DD">
        <w:rPr>
          <w:sz w:val="28"/>
          <w:szCs w:val="28"/>
        </w:rPr>
        <w:t>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</w:t>
      </w:r>
      <w:r w:rsidRPr="00EA02DD">
        <w:rPr>
          <w:sz w:val="28"/>
          <w:szCs w:val="28"/>
        </w:rPr>
        <w:t>р</w:t>
      </w:r>
      <w:r w:rsidRPr="00EA02DD">
        <w:rPr>
          <w:sz w:val="28"/>
          <w:szCs w:val="28"/>
        </w:rPr>
        <w:t xml:space="preserve">ского края, а также может быть принята при личном приеме заявителя. </w:t>
      </w:r>
      <w:proofErr w:type="gramEnd"/>
    </w:p>
    <w:p w:rsidR="007D7289" w:rsidRPr="00EA02DD" w:rsidRDefault="007D7289" w:rsidP="007D7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11. Жалоба, поступившая в </w:t>
      </w:r>
      <w:r w:rsidRPr="00EA02DD">
        <w:rPr>
          <w:sz w:val="28"/>
          <w:szCs w:val="28"/>
          <w:lang w:eastAsia="en-US"/>
        </w:rPr>
        <w:t>орган, предоставляющий муниципальную у</w:t>
      </w:r>
      <w:r w:rsidRPr="00EA02DD">
        <w:rPr>
          <w:sz w:val="28"/>
          <w:szCs w:val="28"/>
          <w:lang w:eastAsia="en-US"/>
        </w:rPr>
        <w:t>с</w:t>
      </w:r>
      <w:r w:rsidRPr="00EA02DD">
        <w:rPr>
          <w:sz w:val="28"/>
          <w:szCs w:val="28"/>
          <w:lang w:eastAsia="en-US"/>
        </w:rPr>
        <w:t xml:space="preserve">лугу </w:t>
      </w:r>
      <w:r w:rsidRPr="00EA02DD">
        <w:rPr>
          <w:sz w:val="28"/>
          <w:szCs w:val="28"/>
        </w:rPr>
        <w:t>(указывается наименование органа) подлежит регистрации не позднее сл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 xml:space="preserve">дующего рабочего дня со дня ее поступления. </w:t>
      </w:r>
    </w:p>
    <w:p w:rsidR="007D7289" w:rsidRPr="00EA02DD" w:rsidRDefault="007D7289" w:rsidP="007D7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2DD">
        <w:rPr>
          <w:sz w:val="28"/>
          <w:szCs w:val="28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A02DD">
        <w:rPr>
          <w:sz w:val="28"/>
          <w:szCs w:val="28"/>
          <w:lang w:eastAsia="en-US"/>
        </w:rPr>
        <w:t>орган, предо</w:t>
      </w:r>
      <w:r w:rsidRPr="00EA02DD">
        <w:rPr>
          <w:sz w:val="28"/>
          <w:szCs w:val="28"/>
          <w:lang w:eastAsia="en-US"/>
        </w:rPr>
        <w:t>с</w:t>
      </w:r>
      <w:r w:rsidRPr="00EA02DD">
        <w:rPr>
          <w:sz w:val="28"/>
          <w:szCs w:val="28"/>
          <w:lang w:eastAsia="en-US"/>
        </w:rPr>
        <w:t xml:space="preserve">тавляющий муниципальную услугу </w:t>
      </w:r>
      <w:r w:rsidRPr="00EA02DD">
        <w:rPr>
          <w:sz w:val="28"/>
          <w:szCs w:val="28"/>
        </w:rPr>
        <w:t>(указывается наименование органа) в п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 xml:space="preserve">рядке и сроки, которые установлены соглашением о взаимодействии между многофункциональным центром и </w:t>
      </w:r>
      <w:r w:rsidRPr="00EA02DD">
        <w:rPr>
          <w:sz w:val="28"/>
          <w:szCs w:val="28"/>
          <w:lang w:eastAsia="en-US"/>
        </w:rPr>
        <w:t>органом, пр</w:t>
      </w:r>
      <w:r w:rsidRPr="00EA02DD">
        <w:rPr>
          <w:sz w:val="28"/>
          <w:szCs w:val="28"/>
          <w:lang w:eastAsia="en-US"/>
        </w:rPr>
        <w:t>е</w:t>
      </w:r>
      <w:r w:rsidRPr="00EA02DD">
        <w:rPr>
          <w:sz w:val="28"/>
          <w:szCs w:val="28"/>
          <w:lang w:eastAsia="en-US"/>
        </w:rPr>
        <w:t xml:space="preserve">доставляющим муниципальную услугу </w:t>
      </w:r>
      <w:r w:rsidRPr="00EA02DD">
        <w:rPr>
          <w:sz w:val="28"/>
          <w:szCs w:val="28"/>
        </w:rPr>
        <w:t>(указывается наименование орг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на), но не позднее следующего рабочего дня со дня поступления жал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бы.</w:t>
      </w:r>
      <w:proofErr w:type="gramEnd"/>
    </w:p>
    <w:p w:rsidR="007D7289" w:rsidRPr="00EA02DD" w:rsidRDefault="007D7289" w:rsidP="007D7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12. Жалоба должна содержать:</w:t>
      </w:r>
    </w:p>
    <w:p w:rsidR="007D7289" w:rsidRPr="00EA02DD" w:rsidRDefault="007D7289" w:rsidP="007D7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2DD">
        <w:rPr>
          <w:sz w:val="28"/>
          <w:szCs w:val="28"/>
        </w:rPr>
        <w:t xml:space="preserve">1) наименование </w:t>
      </w:r>
      <w:r w:rsidRPr="00EA02DD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A02DD">
        <w:rPr>
          <w:sz w:val="28"/>
          <w:szCs w:val="28"/>
        </w:rPr>
        <w:t>(ук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 xml:space="preserve">зывается наименование органа), должностного лица </w:t>
      </w:r>
      <w:r w:rsidRPr="00EA02DD">
        <w:rPr>
          <w:sz w:val="28"/>
          <w:szCs w:val="28"/>
          <w:lang w:eastAsia="en-US"/>
        </w:rPr>
        <w:t>органа, предо</w:t>
      </w:r>
      <w:r w:rsidRPr="00EA02DD">
        <w:rPr>
          <w:sz w:val="28"/>
          <w:szCs w:val="28"/>
          <w:lang w:eastAsia="en-US"/>
        </w:rPr>
        <w:t>с</w:t>
      </w:r>
      <w:r w:rsidRPr="00EA02DD">
        <w:rPr>
          <w:sz w:val="28"/>
          <w:szCs w:val="28"/>
          <w:lang w:eastAsia="en-US"/>
        </w:rPr>
        <w:t xml:space="preserve">тавляющего муниципальную услугу </w:t>
      </w:r>
      <w:r w:rsidRPr="00EA02DD">
        <w:rPr>
          <w:sz w:val="28"/>
          <w:szCs w:val="28"/>
        </w:rPr>
        <w:t>(указывается наименование органа), либо муниципал</w:t>
      </w:r>
      <w:r w:rsidRPr="00EA02DD">
        <w:rPr>
          <w:sz w:val="28"/>
          <w:szCs w:val="28"/>
        </w:rPr>
        <w:t>ь</w:t>
      </w:r>
      <w:r w:rsidRPr="00EA02DD">
        <w:rPr>
          <w:sz w:val="28"/>
          <w:szCs w:val="28"/>
        </w:rPr>
        <w:t>ного служащего, многофункционального центра, его руководителя и (или) р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ботника, решения и действия (бездействие) к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торых обжалуются;</w:t>
      </w:r>
      <w:proofErr w:type="gramEnd"/>
    </w:p>
    <w:p w:rsidR="007D7289" w:rsidRPr="00EA02DD" w:rsidRDefault="007D7289" w:rsidP="007D7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2DD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EA02DD">
        <w:rPr>
          <w:sz w:val="28"/>
          <w:szCs w:val="28"/>
        </w:rPr>
        <w:t>н</w:t>
      </w:r>
      <w:r w:rsidRPr="00EA02DD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вый адрес, по кот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рым должен быть направлен ответ заявителю;</w:t>
      </w:r>
      <w:proofErr w:type="gramEnd"/>
    </w:p>
    <w:p w:rsidR="007D7289" w:rsidRPr="00EA02DD" w:rsidRDefault="007D7289" w:rsidP="007D728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EA02DD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A02DD">
        <w:rPr>
          <w:sz w:val="28"/>
          <w:szCs w:val="28"/>
        </w:rPr>
        <w:t>(указывается наим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 xml:space="preserve">нование органа), должностного лица </w:t>
      </w:r>
      <w:r w:rsidRPr="00EA02DD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A02DD">
        <w:rPr>
          <w:sz w:val="28"/>
          <w:szCs w:val="28"/>
        </w:rPr>
        <w:t>(указ</w:t>
      </w:r>
      <w:r w:rsidRPr="00EA02DD">
        <w:rPr>
          <w:sz w:val="28"/>
          <w:szCs w:val="28"/>
        </w:rPr>
        <w:t>ы</w:t>
      </w:r>
      <w:r w:rsidRPr="00EA02DD">
        <w:rPr>
          <w:sz w:val="28"/>
          <w:szCs w:val="28"/>
        </w:rPr>
        <w:t>вается наименование органа), либо муниципального служащего, многофун</w:t>
      </w:r>
      <w:r w:rsidRPr="00EA02DD">
        <w:rPr>
          <w:sz w:val="28"/>
          <w:szCs w:val="28"/>
        </w:rPr>
        <w:t>к</w:t>
      </w:r>
      <w:r w:rsidRPr="00EA02DD">
        <w:rPr>
          <w:sz w:val="28"/>
          <w:szCs w:val="28"/>
        </w:rPr>
        <w:t>ционального центра, работника мног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функционального центра;</w:t>
      </w:r>
    </w:p>
    <w:p w:rsidR="007D7289" w:rsidRPr="00EA02DD" w:rsidRDefault="007D7289" w:rsidP="007D728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 w:rsidRPr="00EA02DD">
        <w:rPr>
          <w:sz w:val="28"/>
          <w:szCs w:val="28"/>
          <w:lang w:eastAsia="en-US"/>
        </w:rPr>
        <w:t>органа, предоставляющего муниципал</w:t>
      </w:r>
      <w:r w:rsidRPr="00EA02DD">
        <w:rPr>
          <w:sz w:val="28"/>
          <w:szCs w:val="28"/>
          <w:lang w:eastAsia="en-US"/>
        </w:rPr>
        <w:t>ь</w:t>
      </w:r>
      <w:r w:rsidRPr="00EA02DD">
        <w:rPr>
          <w:sz w:val="28"/>
          <w:szCs w:val="28"/>
          <w:lang w:eastAsia="en-US"/>
        </w:rPr>
        <w:t xml:space="preserve">ную услугу </w:t>
      </w:r>
      <w:r w:rsidRPr="00EA02DD">
        <w:rPr>
          <w:sz w:val="28"/>
          <w:szCs w:val="28"/>
        </w:rPr>
        <w:t xml:space="preserve">(указывается наименование органа), должностного лица </w:t>
      </w:r>
      <w:r w:rsidRPr="00EA02DD">
        <w:rPr>
          <w:sz w:val="28"/>
          <w:szCs w:val="28"/>
          <w:lang w:eastAsia="en-US"/>
        </w:rPr>
        <w:t>органа, предоставля</w:t>
      </w:r>
      <w:r w:rsidRPr="00EA02DD">
        <w:rPr>
          <w:sz w:val="28"/>
          <w:szCs w:val="28"/>
          <w:lang w:eastAsia="en-US"/>
        </w:rPr>
        <w:t>ю</w:t>
      </w:r>
      <w:r w:rsidRPr="00EA02DD">
        <w:rPr>
          <w:sz w:val="28"/>
          <w:szCs w:val="28"/>
          <w:lang w:eastAsia="en-US"/>
        </w:rPr>
        <w:t xml:space="preserve">щего муниципальную услугу </w:t>
      </w:r>
      <w:r w:rsidRPr="00EA02DD">
        <w:rPr>
          <w:sz w:val="28"/>
          <w:szCs w:val="28"/>
        </w:rPr>
        <w:t>(указывается наименование органа), либо мун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>ципального служащего, многофункционального центра, работника многофун</w:t>
      </w:r>
      <w:r w:rsidRPr="00EA02DD">
        <w:rPr>
          <w:sz w:val="28"/>
          <w:szCs w:val="28"/>
        </w:rPr>
        <w:t>к</w:t>
      </w:r>
      <w:r w:rsidRPr="00EA02DD">
        <w:rPr>
          <w:sz w:val="28"/>
          <w:szCs w:val="28"/>
        </w:rPr>
        <w:t>ционального центра. Заявителем могут быть представлены документы (при н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личии), подтверждающие доводы заявителя, либо их копии.</w:t>
      </w:r>
    </w:p>
    <w:p w:rsidR="007D7289" w:rsidRPr="00EA02DD" w:rsidRDefault="007D7289" w:rsidP="007D72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>Сроки рассмотрения жалобы</w:t>
      </w:r>
    </w:p>
    <w:p w:rsidR="007D7289" w:rsidRPr="00EA02DD" w:rsidRDefault="007D7289" w:rsidP="007D7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13. </w:t>
      </w:r>
      <w:proofErr w:type="gramStart"/>
      <w:r w:rsidRPr="00EA02DD">
        <w:rPr>
          <w:sz w:val="28"/>
          <w:szCs w:val="28"/>
        </w:rPr>
        <w:t xml:space="preserve">Жалоба, поступившая в </w:t>
      </w:r>
      <w:r w:rsidRPr="00EA02DD">
        <w:rPr>
          <w:sz w:val="28"/>
          <w:szCs w:val="28"/>
          <w:lang w:eastAsia="en-US"/>
        </w:rPr>
        <w:t>орган, предоставляющий муниципальную у</w:t>
      </w:r>
      <w:r w:rsidRPr="00EA02DD">
        <w:rPr>
          <w:sz w:val="28"/>
          <w:szCs w:val="28"/>
          <w:lang w:eastAsia="en-US"/>
        </w:rPr>
        <w:t>с</w:t>
      </w:r>
      <w:r w:rsidRPr="00EA02DD">
        <w:rPr>
          <w:sz w:val="28"/>
          <w:szCs w:val="28"/>
          <w:lang w:eastAsia="en-US"/>
        </w:rPr>
        <w:t xml:space="preserve">лугу </w:t>
      </w:r>
      <w:r w:rsidRPr="00EA02DD">
        <w:rPr>
          <w:sz w:val="28"/>
          <w:szCs w:val="28"/>
        </w:rPr>
        <w:t>(указывается наименование органа), многофункциональный центр, учр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 xml:space="preserve">дителю многофункционального </w:t>
      </w:r>
      <w:proofErr w:type="spellStart"/>
      <w:r w:rsidRPr="00EA02DD">
        <w:rPr>
          <w:sz w:val="28"/>
          <w:szCs w:val="28"/>
        </w:rPr>
        <w:t>централибо</w:t>
      </w:r>
      <w:proofErr w:type="spellEnd"/>
      <w:r w:rsidRPr="00EA02DD">
        <w:rPr>
          <w:sz w:val="28"/>
          <w:szCs w:val="28"/>
        </w:rPr>
        <w:t xml:space="preserve"> в вышестоящий орган (при его н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 xml:space="preserve">личии), подлежит рассмотрению в течение пятнадцати рабочих дней со дня ее регистрации, а в случае обжалования отказа </w:t>
      </w:r>
      <w:r w:rsidRPr="00EA02DD">
        <w:rPr>
          <w:sz w:val="28"/>
          <w:szCs w:val="28"/>
          <w:lang w:eastAsia="en-US"/>
        </w:rPr>
        <w:t>органа, предоставляющего мун</w:t>
      </w:r>
      <w:r w:rsidRPr="00EA02DD">
        <w:rPr>
          <w:sz w:val="28"/>
          <w:szCs w:val="28"/>
          <w:lang w:eastAsia="en-US"/>
        </w:rPr>
        <w:t>и</w:t>
      </w:r>
      <w:r w:rsidRPr="00EA02DD">
        <w:rPr>
          <w:sz w:val="28"/>
          <w:szCs w:val="28"/>
          <w:lang w:eastAsia="en-US"/>
        </w:rPr>
        <w:t xml:space="preserve">ципальную услугу </w:t>
      </w:r>
      <w:r w:rsidRPr="00EA02DD">
        <w:rPr>
          <w:sz w:val="28"/>
          <w:szCs w:val="28"/>
        </w:rPr>
        <w:t>(указывается наимен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вание органа), многофункционального центра, в приеме документов у заявителя либо в исправлении допущенных оп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чаток и ошибок или в</w:t>
      </w:r>
      <w:proofErr w:type="gramEnd"/>
      <w:r w:rsidRPr="00EA02DD">
        <w:rPr>
          <w:sz w:val="28"/>
          <w:szCs w:val="28"/>
        </w:rPr>
        <w:t xml:space="preserve"> </w:t>
      </w:r>
      <w:proofErr w:type="gramStart"/>
      <w:r w:rsidRPr="00EA02DD">
        <w:rPr>
          <w:sz w:val="28"/>
          <w:szCs w:val="28"/>
        </w:rPr>
        <w:t>случае</w:t>
      </w:r>
      <w:proofErr w:type="gramEnd"/>
      <w:r w:rsidRPr="00EA02DD">
        <w:rPr>
          <w:sz w:val="28"/>
          <w:szCs w:val="28"/>
        </w:rPr>
        <w:t xml:space="preserve"> обжалования нарушения установленного срока т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ких исправл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ний - в течение пяти рабочих дней со дня ее регистрации.</w:t>
      </w:r>
    </w:p>
    <w:p w:rsidR="007D7289" w:rsidRPr="00EA02DD" w:rsidRDefault="007D7289" w:rsidP="007D7289">
      <w:pPr>
        <w:autoSpaceDE w:val="0"/>
        <w:autoSpaceDN w:val="0"/>
        <w:adjustRightInd w:val="0"/>
        <w:rPr>
          <w:sz w:val="28"/>
          <w:szCs w:val="28"/>
        </w:rPr>
      </w:pPr>
    </w:p>
    <w:p w:rsidR="007D7289" w:rsidRPr="00EA02DD" w:rsidRDefault="007D7289" w:rsidP="007D72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>Перечень оснований для приостановления рассмотрения</w:t>
      </w:r>
    </w:p>
    <w:p w:rsidR="007D7289" w:rsidRPr="00EA02DD" w:rsidRDefault="007D7289" w:rsidP="007D72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>жалобы в случае, если возможность приостановления</w:t>
      </w:r>
    </w:p>
    <w:p w:rsidR="007D7289" w:rsidRPr="00EA02DD" w:rsidRDefault="007D7289" w:rsidP="007D728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A02DD">
        <w:rPr>
          <w:sz w:val="28"/>
          <w:szCs w:val="28"/>
        </w:rPr>
        <w:t>предусмотрена</w:t>
      </w:r>
      <w:proofErr w:type="gramEnd"/>
      <w:r w:rsidRPr="00EA02DD">
        <w:rPr>
          <w:sz w:val="28"/>
          <w:szCs w:val="28"/>
        </w:rPr>
        <w:t xml:space="preserve"> законодательством Российской Федерации</w:t>
      </w:r>
    </w:p>
    <w:p w:rsidR="007D7289" w:rsidRPr="00EA02DD" w:rsidRDefault="007D7289" w:rsidP="007D72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7289" w:rsidRPr="00EA02DD" w:rsidRDefault="007D7289" w:rsidP="007D728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A02DD">
        <w:rPr>
          <w:sz w:val="28"/>
          <w:szCs w:val="28"/>
        </w:rPr>
        <w:t>14. Основания для приостановления рассмотрения жалобы отсу</w:t>
      </w:r>
      <w:r w:rsidRPr="00EA02DD">
        <w:rPr>
          <w:sz w:val="28"/>
          <w:szCs w:val="28"/>
        </w:rPr>
        <w:t>т</w:t>
      </w:r>
      <w:r w:rsidRPr="00EA02DD">
        <w:rPr>
          <w:sz w:val="28"/>
          <w:szCs w:val="28"/>
        </w:rPr>
        <w:t>ствуют.</w:t>
      </w:r>
    </w:p>
    <w:p w:rsidR="007D7289" w:rsidRPr="00EA02DD" w:rsidRDefault="007D7289" w:rsidP="007D7289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7D7289" w:rsidRPr="00EA02DD" w:rsidRDefault="007D7289" w:rsidP="007D728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>Результат рассмотрения жалобы</w:t>
      </w:r>
    </w:p>
    <w:p w:rsidR="007D7289" w:rsidRPr="00EA02DD" w:rsidRDefault="007D7289" w:rsidP="007D72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289" w:rsidRPr="00EA02DD" w:rsidRDefault="007D7289" w:rsidP="007D7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15. По результатам рассмотрения жалобы принимается одно из следу</w:t>
      </w:r>
      <w:r w:rsidRPr="00EA02DD">
        <w:rPr>
          <w:sz w:val="28"/>
          <w:szCs w:val="28"/>
        </w:rPr>
        <w:t>ю</w:t>
      </w:r>
      <w:r w:rsidRPr="00EA02DD">
        <w:rPr>
          <w:sz w:val="28"/>
          <w:szCs w:val="28"/>
        </w:rPr>
        <w:t>щих решений: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proofErr w:type="gramStart"/>
      <w:r w:rsidRPr="00EA02DD">
        <w:rPr>
          <w:sz w:val="28"/>
          <w:szCs w:val="28"/>
        </w:rPr>
        <w:t>1) жалоба удовлетворяется, в том числе в форме отмены принятого реш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EA02DD">
        <w:rPr>
          <w:sz w:val="28"/>
          <w:szCs w:val="28"/>
        </w:rPr>
        <w:t>ж</w:t>
      </w:r>
      <w:r w:rsidRPr="00EA02DD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EA02DD">
        <w:rPr>
          <w:sz w:val="28"/>
          <w:szCs w:val="28"/>
        </w:rPr>
        <w:t>р</w:t>
      </w:r>
      <w:r w:rsidRPr="00EA02DD">
        <w:rPr>
          <w:sz w:val="28"/>
          <w:szCs w:val="28"/>
        </w:rPr>
        <w:t>ского края, муниципальными правов</w:t>
      </w:r>
      <w:r w:rsidRPr="00EA02DD">
        <w:rPr>
          <w:sz w:val="28"/>
          <w:szCs w:val="28"/>
        </w:rPr>
        <w:t>ы</w:t>
      </w:r>
      <w:r w:rsidRPr="00EA02DD">
        <w:rPr>
          <w:sz w:val="28"/>
          <w:szCs w:val="28"/>
        </w:rPr>
        <w:t>ми актами;</w:t>
      </w:r>
      <w:proofErr w:type="gramEnd"/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2) в удовлетворении жалобы отказывается. 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16. Орган, предоставляющий муниципальную услугу (указывается н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именование органа) отказывает в удовлетворении жалобы в соответствии с о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нованиями, предусмотренными муниципальным правовым а</w:t>
      </w:r>
      <w:r w:rsidRPr="00EA02DD">
        <w:rPr>
          <w:sz w:val="28"/>
          <w:szCs w:val="28"/>
        </w:rPr>
        <w:t>к</w:t>
      </w:r>
      <w:r w:rsidRPr="00EA02DD">
        <w:rPr>
          <w:sz w:val="28"/>
          <w:szCs w:val="28"/>
        </w:rPr>
        <w:t>том (указываются основания, предусмотренные соответствующим муниципальным правовым а</w:t>
      </w:r>
      <w:r w:rsidRPr="00EA02DD">
        <w:rPr>
          <w:sz w:val="28"/>
          <w:szCs w:val="28"/>
        </w:rPr>
        <w:t>к</w:t>
      </w:r>
      <w:r w:rsidRPr="00EA02DD">
        <w:rPr>
          <w:sz w:val="28"/>
          <w:szCs w:val="28"/>
        </w:rPr>
        <w:t>том, регламентиру</w:t>
      </w:r>
      <w:r w:rsidRPr="00EA02DD">
        <w:rPr>
          <w:sz w:val="28"/>
          <w:szCs w:val="28"/>
        </w:rPr>
        <w:t>ю</w:t>
      </w:r>
      <w:r w:rsidRPr="00EA02DD">
        <w:rPr>
          <w:sz w:val="28"/>
          <w:szCs w:val="28"/>
        </w:rPr>
        <w:t>щим особенности подачи и рассмотрения жалоб).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17. Многофункциональный центр отказывает в удовлетворении жалобы в с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ответствии с основаниями, предусмотренными Порядком.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18. Орган, предоставляющий муниципальную услугу (указывается н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именование органа) оставляет жалобу без ответа в соответствии с основаниями, предусмотренными муниципальным правовым актом (ук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 xml:space="preserve">зываются основания, </w:t>
      </w:r>
      <w:r w:rsidRPr="00EA02DD">
        <w:rPr>
          <w:sz w:val="28"/>
          <w:szCs w:val="28"/>
        </w:rPr>
        <w:lastRenderedPageBreak/>
        <w:t>предусмотренные соответствующим муниципальным правовым актом, регл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ментирующим особенности подачи и ра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смотрения жалоб).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19. Многофункциональный центр оставляет жалобу без ответа в соотве</w:t>
      </w:r>
      <w:r w:rsidRPr="00EA02DD">
        <w:rPr>
          <w:sz w:val="28"/>
          <w:szCs w:val="28"/>
        </w:rPr>
        <w:t>т</w:t>
      </w:r>
      <w:r w:rsidRPr="00EA02DD">
        <w:rPr>
          <w:sz w:val="28"/>
          <w:szCs w:val="28"/>
        </w:rPr>
        <w:t>ствии с основаниями, предусмотренными Порядком.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20. В случае установления в ходе или по результатам </w:t>
      </w:r>
      <w:proofErr w:type="gramStart"/>
      <w:r w:rsidRPr="00EA02DD">
        <w:rPr>
          <w:sz w:val="28"/>
          <w:szCs w:val="28"/>
        </w:rPr>
        <w:t>рассмотрения жал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EA02D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EA02DD">
        <w:rPr>
          <w:sz w:val="28"/>
          <w:szCs w:val="28"/>
        </w:rPr>
        <w:t>у</w:t>
      </w:r>
      <w:r w:rsidRPr="00EA02DD">
        <w:rPr>
          <w:sz w:val="28"/>
          <w:szCs w:val="28"/>
        </w:rPr>
        <w:t>ры.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</w:p>
    <w:p w:rsidR="007D7289" w:rsidRPr="00EA02DD" w:rsidRDefault="007D7289" w:rsidP="007D7289">
      <w:pPr>
        <w:ind w:firstLine="709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>Порядок информирования заявителя о результатах</w:t>
      </w:r>
    </w:p>
    <w:p w:rsidR="007D7289" w:rsidRPr="00EA02DD" w:rsidRDefault="007D7289" w:rsidP="007D7289">
      <w:pPr>
        <w:ind w:firstLine="709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>рассмотрения жалобы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21. Не позднее дня, следующего за днем принятия решения, ук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занного в части 15 настоящего раздела</w:t>
      </w:r>
      <w:r w:rsidRPr="00EA02DD">
        <w:rPr>
          <w:rStyle w:val="aff1"/>
          <w:sz w:val="28"/>
          <w:szCs w:val="28"/>
        </w:rPr>
        <w:footnoteReference w:id="4"/>
      </w:r>
      <w:r w:rsidRPr="00EA02DD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</w:t>
      </w:r>
      <w:r w:rsidRPr="00EA02DD">
        <w:rPr>
          <w:sz w:val="28"/>
          <w:szCs w:val="28"/>
        </w:rPr>
        <w:t>ь</w:t>
      </w:r>
      <w:r w:rsidRPr="00EA02DD">
        <w:rPr>
          <w:sz w:val="28"/>
          <w:szCs w:val="28"/>
        </w:rPr>
        <w:t>татах рассмо</w:t>
      </w:r>
      <w:r w:rsidRPr="00EA02DD">
        <w:rPr>
          <w:sz w:val="28"/>
          <w:szCs w:val="28"/>
        </w:rPr>
        <w:t>т</w:t>
      </w:r>
      <w:r w:rsidRPr="00EA02DD">
        <w:rPr>
          <w:sz w:val="28"/>
          <w:szCs w:val="28"/>
        </w:rPr>
        <w:t>рения жалобы.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>22. В случае если жалоба была направлена в электронном виде посредс</w:t>
      </w:r>
      <w:r w:rsidRPr="00EA02DD">
        <w:rPr>
          <w:sz w:val="28"/>
          <w:szCs w:val="28"/>
        </w:rPr>
        <w:t>т</w:t>
      </w:r>
      <w:r w:rsidRPr="00EA02DD">
        <w:rPr>
          <w:sz w:val="28"/>
          <w:szCs w:val="28"/>
        </w:rPr>
        <w:t>вом системы досудебного обжалования с использованием и</w:t>
      </w:r>
      <w:r w:rsidRPr="00EA02DD">
        <w:rPr>
          <w:sz w:val="28"/>
          <w:szCs w:val="28"/>
        </w:rPr>
        <w:t>н</w:t>
      </w:r>
      <w:r w:rsidRPr="00EA02DD">
        <w:rPr>
          <w:sz w:val="28"/>
          <w:szCs w:val="28"/>
        </w:rPr>
        <w:t>формационно-телекоммуникационной сети «Интернет», ответ заявителю направляется п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средс</w:t>
      </w:r>
      <w:r w:rsidRPr="00EA02DD">
        <w:rPr>
          <w:sz w:val="28"/>
          <w:szCs w:val="28"/>
        </w:rPr>
        <w:t>т</w:t>
      </w:r>
      <w:r w:rsidRPr="00EA02DD">
        <w:rPr>
          <w:sz w:val="28"/>
          <w:szCs w:val="28"/>
        </w:rPr>
        <w:t xml:space="preserve">вом системы досудебного обжалования. 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</w:p>
    <w:p w:rsidR="007D7289" w:rsidRPr="00EA02DD" w:rsidRDefault="007D7289" w:rsidP="007D7289">
      <w:pPr>
        <w:ind w:firstLine="709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>Порядок обжалования решения по жалобе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23. Заявители имеют право обжаловать </w:t>
      </w:r>
      <w:r w:rsidRPr="00EA02DD">
        <w:rPr>
          <w:sz w:val="28"/>
          <w:szCs w:val="28"/>
          <w:lang w:eastAsia="en-US"/>
        </w:rPr>
        <w:t>решения и действия (бездейс</w:t>
      </w:r>
      <w:r w:rsidRPr="00EA02DD">
        <w:rPr>
          <w:sz w:val="28"/>
          <w:szCs w:val="28"/>
          <w:lang w:eastAsia="en-US"/>
        </w:rPr>
        <w:t>т</w:t>
      </w:r>
      <w:r w:rsidRPr="00EA02DD">
        <w:rPr>
          <w:sz w:val="28"/>
          <w:szCs w:val="28"/>
          <w:lang w:eastAsia="en-US"/>
        </w:rPr>
        <w:t>вие), принятые (осуществляемые) органом, предоставляющим м</w:t>
      </w:r>
      <w:r w:rsidRPr="00EA02DD">
        <w:rPr>
          <w:sz w:val="28"/>
          <w:szCs w:val="28"/>
          <w:lang w:eastAsia="en-US"/>
        </w:rPr>
        <w:t>у</w:t>
      </w:r>
      <w:r w:rsidRPr="00EA02DD">
        <w:rPr>
          <w:sz w:val="28"/>
          <w:szCs w:val="28"/>
          <w:lang w:eastAsia="en-US"/>
        </w:rPr>
        <w:t xml:space="preserve">ниципальную услугу </w:t>
      </w:r>
      <w:r w:rsidRPr="00EA02DD">
        <w:rPr>
          <w:sz w:val="28"/>
          <w:szCs w:val="28"/>
        </w:rPr>
        <w:t>(указывается наименование органа)</w:t>
      </w:r>
      <w:r w:rsidRPr="00EA02DD">
        <w:rPr>
          <w:sz w:val="28"/>
          <w:szCs w:val="28"/>
          <w:lang w:eastAsia="en-US"/>
        </w:rPr>
        <w:t>, должностным лицом органа, пр</w:t>
      </w:r>
      <w:r w:rsidRPr="00EA02DD">
        <w:rPr>
          <w:sz w:val="28"/>
          <w:szCs w:val="28"/>
          <w:lang w:eastAsia="en-US"/>
        </w:rPr>
        <w:t>е</w:t>
      </w:r>
      <w:r w:rsidRPr="00EA02DD">
        <w:rPr>
          <w:sz w:val="28"/>
          <w:szCs w:val="28"/>
          <w:lang w:eastAsia="en-US"/>
        </w:rPr>
        <w:t xml:space="preserve">доставляющего муниципальную услугу </w:t>
      </w:r>
      <w:r w:rsidRPr="00EA02DD">
        <w:rPr>
          <w:sz w:val="28"/>
          <w:szCs w:val="28"/>
        </w:rPr>
        <w:t>(указывается наименование органа)</w:t>
      </w:r>
      <w:r w:rsidRPr="00EA02DD">
        <w:rPr>
          <w:sz w:val="28"/>
          <w:szCs w:val="28"/>
          <w:lang w:eastAsia="en-US"/>
        </w:rPr>
        <w:t xml:space="preserve">, муниципальным служащим в ходе предоставления муниципальной услуги </w:t>
      </w:r>
      <w:r w:rsidRPr="00EA02DD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EA02DD">
        <w:rPr>
          <w:sz w:val="28"/>
          <w:szCs w:val="28"/>
        </w:rPr>
        <w:t>а</w:t>
      </w:r>
      <w:r w:rsidRPr="00EA02DD">
        <w:rPr>
          <w:sz w:val="28"/>
          <w:szCs w:val="28"/>
        </w:rPr>
        <w:t>ции.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</w:p>
    <w:p w:rsidR="007D7289" w:rsidRPr="00EA02DD" w:rsidRDefault="007D7289" w:rsidP="007D7289">
      <w:pPr>
        <w:ind w:firstLine="709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>Право заявителя на получение информации и документов,</w:t>
      </w:r>
    </w:p>
    <w:p w:rsidR="007D7289" w:rsidRPr="00EA02DD" w:rsidRDefault="007D7289" w:rsidP="007D7289">
      <w:pPr>
        <w:ind w:firstLine="709"/>
        <w:jc w:val="center"/>
        <w:rPr>
          <w:sz w:val="28"/>
          <w:szCs w:val="28"/>
        </w:rPr>
      </w:pPr>
      <w:proofErr w:type="gramStart"/>
      <w:r w:rsidRPr="00EA02DD">
        <w:rPr>
          <w:sz w:val="28"/>
          <w:szCs w:val="28"/>
        </w:rPr>
        <w:t>необходимых</w:t>
      </w:r>
      <w:proofErr w:type="gramEnd"/>
      <w:r w:rsidRPr="00EA02DD">
        <w:rPr>
          <w:sz w:val="28"/>
          <w:szCs w:val="28"/>
        </w:rPr>
        <w:t xml:space="preserve"> для обоснования и рассмотрения жалобы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24. </w:t>
      </w:r>
      <w:proofErr w:type="gramStart"/>
      <w:r w:rsidRPr="00EA02DD">
        <w:rPr>
          <w:sz w:val="28"/>
          <w:szCs w:val="28"/>
        </w:rPr>
        <w:t>Заявители имеют право обратиться в орган, предоставляющий мун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>ципальную услугу (указывается наименование органа), многофун</w:t>
      </w:r>
      <w:r w:rsidRPr="00EA02DD">
        <w:rPr>
          <w:sz w:val="28"/>
          <w:szCs w:val="28"/>
        </w:rPr>
        <w:t>к</w:t>
      </w:r>
      <w:r w:rsidRPr="00EA02DD">
        <w:rPr>
          <w:sz w:val="28"/>
          <w:szCs w:val="28"/>
        </w:rPr>
        <w:t>циональный центр за получением информации и документов, необход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>мых для обоснования и рассмотрения жалобы в письменной форме по почте, с использованием и</w:t>
      </w:r>
      <w:r w:rsidRPr="00EA02DD">
        <w:rPr>
          <w:sz w:val="28"/>
          <w:szCs w:val="28"/>
        </w:rPr>
        <w:t>н</w:t>
      </w:r>
      <w:r w:rsidRPr="00EA02DD">
        <w:rPr>
          <w:sz w:val="28"/>
          <w:szCs w:val="28"/>
        </w:rPr>
        <w:t>формационно-телекоммуникационной сети «Интернет», официального сайта органа, предоставляющего муниц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>пальную услугу (указывается наименование органа), официального сайта многофункционального центра, федеральной г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lastRenderedPageBreak/>
        <w:t>сударственной и</w:t>
      </w:r>
      <w:r w:rsidRPr="00EA02DD">
        <w:rPr>
          <w:sz w:val="28"/>
          <w:szCs w:val="28"/>
        </w:rPr>
        <w:t>н</w:t>
      </w:r>
      <w:r w:rsidRPr="00EA02DD">
        <w:rPr>
          <w:sz w:val="28"/>
          <w:szCs w:val="28"/>
        </w:rPr>
        <w:t>формационной системы «Единый портал государственных и муниц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>пальных услуг (функций)», Портала</w:t>
      </w:r>
      <w:proofErr w:type="gramEnd"/>
      <w:r w:rsidRPr="00EA02DD">
        <w:rPr>
          <w:sz w:val="28"/>
          <w:szCs w:val="28"/>
        </w:rPr>
        <w:t xml:space="preserve"> государственных и муниципальных услуг (функций) Краснодарского края, а также при личном приеме заяв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 xml:space="preserve">теля. </w:t>
      </w:r>
    </w:p>
    <w:p w:rsidR="007D7289" w:rsidRPr="00EA02DD" w:rsidRDefault="007D7289" w:rsidP="007D7289">
      <w:pPr>
        <w:ind w:firstLine="709"/>
        <w:jc w:val="center"/>
        <w:rPr>
          <w:sz w:val="28"/>
          <w:szCs w:val="28"/>
        </w:rPr>
      </w:pPr>
    </w:p>
    <w:p w:rsidR="007D7289" w:rsidRPr="00EA02DD" w:rsidRDefault="007D7289" w:rsidP="007D7289">
      <w:pPr>
        <w:ind w:firstLine="709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>Способы информирования заявителей о порядке</w:t>
      </w:r>
    </w:p>
    <w:p w:rsidR="007D7289" w:rsidRPr="00EA02DD" w:rsidRDefault="007D7289" w:rsidP="007D7289">
      <w:pPr>
        <w:ind w:firstLine="709"/>
        <w:jc w:val="center"/>
        <w:rPr>
          <w:sz w:val="28"/>
          <w:szCs w:val="28"/>
        </w:rPr>
      </w:pPr>
      <w:r w:rsidRPr="00EA02DD">
        <w:rPr>
          <w:sz w:val="28"/>
          <w:szCs w:val="28"/>
        </w:rPr>
        <w:t>подачи и рассмотрения жалобы</w:t>
      </w: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</w:p>
    <w:p w:rsidR="007D7289" w:rsidRPr="00EA02DD" w:rsidRDefault="007D7289" w:rsidP="007D7289">
      <w:pPr>
        <w:ind w:firstLine="709"/>
        <w:jc w:val="both"/>
        <w:rPr>
          <w:sz w:val="28"/>
          <w:szCs w:val="28"/>
        </w:rPr>
      </w:pPr>
      <w:r w:rsidRPr="00EA02DD">
        <w:rPr>
          <w:sz w:val="28"/>
          <w:szCs w:val="28"/>
        </w:rPr>
        <w:t xml:space="preserve">25. </w:t>
      </w:r>
      <w:proofErr w:type="gramStart"/>
      <w:r w:rsidRPr="00EA02DD">
        <w:rPr>
          <w:sz w:val="28"/>
          <w:szCs w:val="28"/>
        </w:rPr>
        <w:t>Информацию о порядке подачи и рассмотрения жалобы заявители м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гут получить на информационных стендах расположенных в местах предоста</w:t>
      </w:r>
      <w:r w:rsidRPr="00EA02DD">
        <w:rPr>
          <w:sz w:val="28"/>
          <w:szCs w:val="28"/>
        </w:rPr>
        <w:t>в</w:t>
      </w:r>
      <w:r w:rsidRPr="00EA02DD">
        <w:rPr>
          <w:sz w:val="28"/>
          <w:szCs w:val="28"/>
        </w:rPr>
        <w:t>ления государственной услуги непосредственно в органе, предоставляющем муниципальную услугу (указывается наимен</w:t>
      </w:r>
      <w:r w:rsidRPr="00EA02DD">
        <w:rPr>
          <w:sz w:val="28"/>
          <w:szCs w:val="28"/>
        </w:rPr>
        <w:t>о</w:t>
      </w:r>
      <w:r w:rsidRPr="00EA02DD">
        <w:rPr>
          <w:sz w:val="28"/>
          <w:szCs w:val="28"/>
        </w:rPr>
        <w:t>вание органа), на официальном сайте органа, предоставляющего муниципальную услугу (указывается наим</w:t>
      </w:r>
      <w:r w:rsidRPr="00EA02DD">
        <w:rPr>
          <w:sz w:val="28"/>
          <w:szCs w:val="28"/>
        </w:rPr>
        <w:t>е</w:t>
      </w:r>
      <w:r w:rsidRPr="00EA02DD">
        <w:rPr>
          <w:sz w:val="28"/>
          <w:szCs w:val="28"/>
        </w:rPr>
        <w:t>нование органа), в многофункциональном центре, в федеральной государстве</w:t>
      </w:r>
      <w:r w:rsidRPr="00EA02DD">
        <w:rPr>
          <w:sz w:val="28"/>
          <w:szCs w:val="28"/>
        </w:rPr>
        <w:t>н</w:t>
      </w:r>
      <w:r w:rsidRPr="00EA02DD">
        <w:rPr>
          <w:sz w:val="28"/>
          <w:szCs w:val="28"/>
        </w:rPr>
        <w:t>ной информационной системе «Единый портал государственных и муниц</w:t>
      </w:r>
      <w:r w:rsidRPr="00EA02DD">
        <w:rPr>
          <w:sz w:val="28"/>
          <w:szCs w:val="28"/>
        </w:rPr>
        <w:t>и</w:t>
      </w:r>
      <w:r w:rsidRPr="00EA02DD">
        <w:rPr>
          <w:sz w:val="28"/>
          <w:szCs w:val="28"/>
        </w:rPr>
        <w:t>пальных услуг (функций)», на Портале государственных и муниципальных у</w:t>
      </w:r>
      <w:r w:rsidRPr="00EA02DD">
        <w:rPr>
          <w:sz w:val="28"/>
          <w:szCs w:val="28"/>
        </w:rPr>
        <w:t>с</w:t>
      </w:r>
      <w:r w:rsidRPr="00EA02DD">
        <w:rPr>
          <w:sz w:val="28"/>
          <w:szCs w:val="28"/>
        </w:rPr>
        <w:t>луг (функций</w:t>
      </w:r>
      <w:proofErr w:type="gramEnd"/>
      <w:r w:rsidRPr="00EA02DD">
        <w:rPr>
          <w:sz w:val="28"/>
          <w:szCs w:val="28"/>
        </w:rPr>
        <w:t>) Краснодарского края.</w:t>
      </w:r>
    </w:p>
    <w:p w:rsidR="007D7289" w:rsidRPr="00EA02DD" w:rsidRDefault="007D7289" w:rsidP="007D7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AED" w:rsidRPr="00EA02DD" w:rsidRDefault="008B1AED" w:rsidP="00CA41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1AED" w:rsidRPr="00312A89" w:rsidRDefault="008B1AED" w:rsidP="00CA4181">
      <w:pPr>
        <w:autoSpaceDE w:val="0"/>
        <w:autoSpaceDN w:val="0"/>
        <w:adjustRightInd w:val="0"/>
        <w:ind w:firstLine="708"/>
        <w:jc w:val="both"/>
      </w:pPr>
    </w:p>
    <w:p w:rsidR="00D86800" w:rsidRPr="00312A89" w:rsidRDefault="00D86800" w:rsidP="00D86800">
      <w:pPr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Начальник общего отдела</w:t>
      </w:r>
    </w:p>
    <w:p w:rsidR="00762A94" w:rsidRPr="00312A89" w:rsidRDefault="00762A94" w:rsidP="00B47B8D">
      <w:pPr>
        <w:rPr>
          <w:sz w:val="28"/>
          <w:szCs w:val="28"/>
        </w:rPr>
      </w:pPr>
      <w:r w:rsidRPr="00312A89">
        <w:rPr>
          <w:sz w:val="28"/>
          <w:szCs w:val="28"/>
        </w:rPr>
        <w:t>а</w:t>
      </w:r>
      <w:r w:rsidR="00D86800" w:rsidRPr="00312A89">
        <w:rPr>
          <w:sz w:val="28"/>
          <w:szCs w:val="28"/>
        </w:rPr>
        <w:t>дминистрации</w:t>
      </w:r>
    </w:p>
    <w:p w:rsidR="00B47B8D" w:rsidRPr="00312A89" w:rsidRDefault="00762A94" w:rsidP="00B47B8D">
      <w:r w:rsidRPr="00312A89">
        <w:rPr>
          <w:sz w:val="28"/>
          <w:szCs w:val="28"/>
        </w:rPr>
        <w:t>Полтавского сельского поселения</w:t>
      </w:r>
    </w:p>
    <w:p w:rsidR="00B47B8D" w:rsidRPr="00312A89" w:rsidRDefault="00762A94" w:rsidP="00B47B8D">
      <w:pPr>
        <w:rPr>
          <w:sz w:val="28"/>
          <w:szCs w:val="28"/>
        </w:rPr>
      </w:pPr>
      <w:r w:rsidRPr="00312A89">
        <w:rPr>
          <w:sz w:val="28"/>
          <w:szCs w:val="28"/>
        </w:rPr>
        <w:t>Красноармейского района</w:t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="008726E4" w:rsidRPr="00312A89">
        <w:rPr>
          <w:sz w:val="28"/>
          <w:szCs w:val="28"/>
        </w:rPr>
        <w:t xml:space="preserve">        </w:t>
      </w:r>
      <w:r w:rsidRPr="00312A89">
        <w:rPr>
          <w:sz w:val="28"/>
          <w:szCs w:val="28"/>
        </w:rPr>
        <w:t>Л.М.Кузнецова</w:t>
      </w:r>
    </w:p>
    <w:p w:rsidR="00B47B8D" w:rsidRPr="00312A89" w:rsidRDefault="00B47B8D" w:rsidP="00B47B8D"/>
    <w:p w:rsidR="008D3206" w:rsidRPr="00312A89" w:rsidRDefault="008D3206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9B1216" w:rsidRPr="00312A89" w:rsidRDefault="009B1216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E22A17" w:rsidRPr="00312A89" w:rsidRDefault="00E22A17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5A52AE" w:rsidRPr="00312A89" w:rsidRDefault="005A52AE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5A52AE" w:rsidRPr="00312A89" w:rsidRDefault="005A52AE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5A52AE" w:rsidRPr="00312A89" w:rsidRDefault="005A52AE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5A52AE" w:rsidRPr="00312A89" w:rsidRDefault="005A52AE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5A52AE" w:rsidRPr="00312A89" w:rsidRDefault="005A52AE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5A52AE" w:rsidRPr="00312A89" w:rsidRDefault="005A52AE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5A52AE" w:rsidRPr="00312A89" w:rsidRDefault="005A52AE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5A52AE" w:rsidRPr="00312A89" w:rsidRDefault="005A52AE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5A52AE" w:rsidRPr="00312A89" w:rsidRDefault="005A52AE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5A52AE" w:rsidRPr="00312A89" w:rsidRDefault="005A52AE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E22A17" w:rsidRPr="00312A89" w:rsidRDefault="00E22A17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E22A17" w:rsidRPr="00312A89" w:rsidRDefault="00E22A17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5808C1" w:rsidRPr="00312A89" w:rsidRDefault="005808C1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5808C1" w:rsidRPr="00312A89" w:rsidRDefault="005808C1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5808C1" w:rsidRPr="00312A89" w:rsidRDefault="005808C1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C0704A" w:rsidRPr="00312A89" w:rsidRDefault="00C0704A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C0704A" w:rsidRPr="00312A89" w:rsidRDefault="00C0704A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C0704A" w:rsidRPr="00312A89" w:rsidRDefault="00C0704A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C0704A" w:rsidRPr="00312A89" w:rsidRDefault="00C0704A" w:rsidP="00C0704A">
      <w:pPr>
        <w:ind w:left="5529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ПРИЛОЖЕНИЕ № 1</w:t>
      </w:r>
    </w:p>
    <w:p w:rsidR="00C0704A" w:rsidRPr="00312A89" w:rsidRDefault="00C0704A" w:rsidP="00C0704A">
      <w:pPr>
        <w:ind w:left="5529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к административному регламенту</w:t>
      </w:r>
    </w:p>
    <w:p w:rsidR="00C0704A" w:rsidRPr="00312A89" w:rsidRDefault="00C0704A" w:rsidP="00DF0A08">
      <w:pPr>
        <w:ind w:left="5529"/>
        <w:jc w:val="center"/>
        <w:rPr>
          <w:bCs/>
          <w:sz w:val="28"/>
          <w:szCs w:val="28"/>
        </w:rPr>
      </w:pPr>
      <w:r w:rsidRPr="00312A89">
        <w:rPr>
          <w:bCs/>
          <w:sz w:val="28"/>
          <w:szCs w:val="28"/>
        </w:rPr>
        <w:t xml:space="preserve">предоставления </w:t>
      </w:r>
    </w:p>
    <w:p w:rsidR="00C0704A" w:rsidRPr="00312A89" w:rsidRDefault="00C0704A" w:rsidP="00C0704A">
      <w:pPr>
        <w:ind w:left="5529"/>
        <w:jc w:val="center"/>
        <w:rPr>
          <w:bCs/>
          <w:sz w:val="28"/>
          <w:szCs w:val="28"/>
        </w:rPr>
      </w:pPr>
      <w:r w:rsidRPr="00312A89">
        <w:rPr>
          <w:bCs/>
          <w:sz w:val="28"/>
          <w:szCs w:val="28"/>
        </w:rPr>
        <w:t>муниципальной услуги</w:t>
      </w:r>
    </w:p>
    <w:p w:rsidR="00C0704A" w:rsidRPr="00312A89" w:rsidRDefault="00C0704A" w:rsidP="00C0704A">
      <w:pPr>
        <w:ind w:left="5529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 xml:space="preserve">«Предоставление </w:t>
      </w:r>
      <w:proofErr w:type="gramStart"/>
      <w:r w:rsidRPr="00312A89">
        <w:rPr>
          <w:sz w:val="28"/>
          <w:szCs w:val="28"/>
        </w:rPr>
        <w:t>архивных</w:t>
      </w:r>
      <w:proofErr w:type="gramEnd"/>
    </w:p>
    <w:p w:rsidR="00C0704A" w:rsidRPr="00312A89" w:rsidRDefault="00C0704A" w:rsidP="00C0704A">
      <w:pPr>
        <w:ind w:left="5529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справок, архивных выписок и</w:t>
      </w:r>
    </w:p>
    <w:p w:rsidR="00C0704A" w:rsidRPr="00312A89" w:rsidRDefault="00C0704A" w:rsidP="00C0704A">
      <w:pPr>
        <w:ind w:left="5529"/>
        <w:jc w:val="center"/>
        <w:rPr>
          <w:bCs/>
          <w:sz w:val="28"/>
          <w:szCs w:val="28"/>
        </w:rPr>
      </w:pPr>
      <w:r w:rsidRPr="00312A89">
        <w:rPr>
          <w:sz w:val="28"/>
          <w:szCs w:val="28"/>
        </w:rPr>
        <w:t>архивных копий</w:t>
      </w:r>
      <w:r w:rsidRPr="00312A89">
        <w:rPr>
          <w:color w:val="000000"/>
          <w:sz w:val="28"/>
          <w:szCs w:val="28"/>
        </w:rPr>
        <w:t>»</w:t>
      </w:r>
    </w:p>
    <w:p w:rsidR="00C0704A" w:rsidRPr="00312A89" w:rsidRDefault="00C0704A" w:rsidP="00C0704A">
      <w:pPr>
        <w:rPr>
          <w:sz w:val="22"/>
          <w:szCs w:val="22"/>
        </w:rPr>
      </w:pPr>
    </w:p>
    <w:p w:rsidR="00C0704A" w:rsidRPr="00312A89" w:rsidRDefault="00C0704A" w:rsidP="00C0704A">
      <w:pPr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ОБРАЗЕЦ ЗАЯВЛЕНИЯ </w:t>
      </w:r>
    </w:p>
    <w:p w:rsidR="00C0704A" w:rsidRPr="00312A89" w:rsidRDefault="00C0704A" w:rsidP="00C0704A">
      <w:pPr>
        <w:jc w:val="center"/>
        <w:rPr>
          <w:b/>
          <w:bCs/>
          <w:color w:val="000000"/>
          <w:sz w:val="28"/>
          <w:szCs w:val="28"/>
        </w:rPr>
      </w:pPr>
      <w:r w:rsidRPr="00312A89">
        <w:rPr>
          <w:b/>
          <w:sz w:val="28"/>
          <w:szCs w:val="28"/>
        </w:rPr>
        <w:t>о п</w:t>
      </w:r>
      <w:r w:rsidRPr="00312A89">
        <w:rPr>
          <w:b/>
          <w:bCs/>
          <w:color w:val="000000"/>
          <w:sz w:val="28"/>
          <w:szCs w:val="28"/>
        </w:rPr>
        <w:t xml:space="preserve">редоставлении архивных справок, архивных выписок </w:t>
      </w:r>
    </w:p>
    <w:p w:rsidR="00C0704A" w:rsidRPr="00312A89" w:rsidRDefault="00C0704A" w:rsidP="00C0704A">
      <w:pPr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и архивных копий </w:t>
      </w:r>
    </w:p>
    <w:p w:rsidR="00C0704A" w:rsidRPr="00312A89" w:rsidRDefault="00C0704A" w:rsidP="00C0704A">
      <w:pPr>
        <w:jc w:val="center"/>
        <w:rPr>
          <w:sz w:val="18"/>
          <w:szCs w:val="1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9"/>
        <w:gridCol w:w="3781"/>
      </w:tblGrid>
      <w:tr w:rsidR="00C0704A" w:rsidRPr="00312A89" w:rsidTr="00C0704A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A" w:rsidRPr="00312A89" w:rsidRDefault="00C0704A" w:rsidP="00C0704A">
            <w:pPr>
              <w:pStyle w:val="aa"/>
              <w:tabs>
                <w:tab w:val="left" w:pos="8505"/>
              </w:tabs>
              <w:spacing w:after="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DF0A08" w:rsidP="00C0704A">
            <w:r w:rsidRPr="00312A89">
              <w:t>Главе Полтавского  сельского п</w:t>
            </w:r>
            <w:r w:rsidRPr="00312A89">
              <w:t>о</w:t>
            </w:r>
            <w:r w:rsidRPr="00312A89">
              <w:t>селения</w:t>
            </w:r>
            <w:r w:rsidR="003E028C" w:rsidRPr="00312A89">
              <w:t xml:space="preserve"> Красноармейского района</w:t>
            </w:r>
          </w:p>
        </w:tc>
      </w:tr>
      <w:tr w:rsidR="00C0704A" w:rsidRPr="00312A89" w:rsidTr="00C0704A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pStyle w:val="aa"/>
              <w:tabs>
                <w:tab w:val="left" w:pos="8505"/>
              </w:tabs>
              <w:spacing w:after="0"/>
            </w:pPr>
            <w:proofErr w:type="gramStart"/>
            <w:r w:rsidRPr="00312A89">
              <w:t>Фамилия, имя, отчество лица, запрашивающего архи</w:t>
            </w:r>
            <w:r w:rsidRPr="00312A89">
              <w:t>в</w:t>
            </w:r>
            <w:r w:rsidRPr="00312A89">
              <w:t>ную справку,  данные паспорта (серия, номер, кем в</w:t>
            </w:r>
            <w:r w:rsidRPr="00312A89">
              <w:t>ы</w:t>
            </w:r>
            <w:r w:rsidRPr="00312A89">
              <w:t>дан, дата выдачи), доверенность</w:t>
            </w:r>
            <w:proofErr w:type="gramEnd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</w:p>
        </w:tc>
      </w:tr>
      <w:tr w:rsidR="00C0704A" w:rsidRPr="00312A89" w:rsidTr="00C0704A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proofErr w:type="gramStart"/>
            <w:r w:rsidRPr="00312A89"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</w:t>
            </w:r>
            <w:r w:rsidRPr="00312A89">
              <w:t>у</w:t>
            </w:r>
            <w:r w:rsidRPr="00312A89">
              <w:t>дент)</w:t>
            </w:r>
            <w:proofErr w:type="gramEnd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</w:p>
        </w:tc>
      </w:tr>
      <w:tr w:rsidR="00C0704A" w:rsidRPr="00312A89" w:rsidTr="00C0704A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pStyle w:val="aa"/>
              <w:tabs>
                <w:tab w:val="left" w:pos="8505"/>
              </w:tabs>
              <w:spacing w:after="0"/>
            </w:pPr>
            <w:r w:rsidRPr="00312A89">
              <w:t>На чье имя выписывать архивную справку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</w:p>
        </w:tc>
      </w:tr>
      <w:tr w:rsidR="00C0704A" w:rsidRPr="00312A89" w:rsidTr="00C0704A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pStyle w:val="aa"/>
              <w:tabs>
                <w:tab w:val="left" w:pos="8505"/>
              </w:tabs>
              <w:spacing w:after="0"/>
              <w:jc w:val="both"/>
            </w:pPr>
            <w:r w:rsidRPr="00312A89">
              <w:t>Тема запроса (обращения) (</w:t>
            </w:r>
            <w:proofErr w:type="gramStart"/>
            <w:r w:rsidRPr="00312A89">
              <w:t>нужное</w:t>
            </w:r>
            <w:proofErr w:type="gramEnd"/>
            <w:r w:rsidRPr="00312A89">
              <w:t xml:space="preserve"> подчеркнуть), хр</w:t>
            </w:r>
            <w:r w:rsidRPr="00312A89">
              <w:t>о</w:t>
            </w:r>
            <w:r w:rsidRPr="00312A89">
              <w:t>нологические рамки запрашиваемой информации:</w:t>
            </w:r>
          </w:p>
          <w:p w:rsidR="00C0704A" w:rsidRPr="00312A89" w:rsidRDefault="00C0704A" w:rsidP="00C0704A">
            <w:pPr>
              <w:pStyle w:val="aa"/>
              <w:tabs>
                <w:tab w:val="left" w:pos="8505"/>
              </w:tabs>
              <w:spacing w:after="0"/>
              <w:jc w:val="both"/>
            </w:pPr>
            <w:r w:rsidRPr="00312A89">
              <w:t>1. Трудовой стаж (нахождение в  декретном отпуске; в отпуске по уходу за ребенком; в долгосрочных кома</w:t>
            </w:r>
            <w:r w:rsidRPr="00312A89">
              <w:t>н</w:t>
            </w:r>
            <w:r w:rsidRPr="00312A89">
              <w:t>дировках; в учебных отпусках);</w:t>
            </w: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 xml:space="preserve">2. Зарплата; </w:t>
            </w: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 xml:space="preserve">3. Награждение; </w:t>
            </w: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>4.Приватизация жилья, отвод земли;</w:t>
            </w: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>5. Переименование улицы и т.д.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</w:p>
        </w:tc>
      </w:tr>
      <w:tr w:rsidR="00C0704A" w:rsidRPr="00312A89" w:rsidTr="00C0704A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>Для какой цели запрашивается архивная справка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</w:p>
        </w:tc>
      </w:tr>
      <w:tr w:rsidR="00C0704A" w:rsidRPr="00312A89" w:rsidTr="00C0704A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>Выслать по почте или передать при личном посещении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</w:p>
        </w:tc>
      </w:tr>
      <w:tr w:rsidR="00C0704A" w:rsidRPr="00312A89" w:rsidTr="00C0704A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>Адрес, по которому направить справку, телефон (д</w:t>
            </w:r>
            <w:r w:rsidRPr="00312A89">
              <w:t>о</w:t>
            </w:r>
            <w:r w:rsidRPr="00312A89">
              <w:t>машний, рабочий, сотовый)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</w:p>
        </w:tc>
      </w:tr>
    </w:tbl>
    <w:p w:rsidR="00C0704A" w:rsidRPr="00312A89" w:rsidRDefault="00C0704A" w:rsidP="00C0704A">
      <w:pPr>
        <w:pBdr>
          <w:bottom w:val="single" w:sz="12" w:space="1" w:color="auto"/>
        </w:pBdr>
        <w:tabs>
          <w:tab w:val="left" w:pos="8505"/>
        </w:tabs>
        <w:jc w:val="both"/>
        <w:rPr>
          <w:sz w:val="16"/>
          <w:szCs w:val="16"/>
        </w:rPr>
      </w:pPr>
      <w:r w:rsidRPr="00312A89">
        <w:t xml:space="preserve">   </w:t>
      </w:r>
    </w:p>
    <w:p w:rsidR="00C0704A" w:rsidRPr="00312A89" w:rsidRDefault="00C0704A" w:rsidP="00C0704A">
      <w:pPr>
        <w:tabs>
          <w:tab w:val="left" w:pos="8505"/>
        </w:tabs>
        <w:jc w:val="both"/>
      </w:pPr>
      <w:r w:rsidRPr="00312A89">
        <w:t>_____________________  20    г.                             Подпись ________________________</w:t>
      </w:r>
    </w:p>
    <w:p w:rsidR="00C0704A" w:rsidRPr="00312A89" w:rsidRDefault="00C0704A" w:rsidP="00C0704A">
      <w:pPr>
        <w:tabs>
          <w:tab w:val="left" w:pos="8505"/>
        </w:tabs>
        <w:jc w:val="both"/>
        <w:rPr>
          <w:vertAlign w:val="superscript"/>
        </w:rPr>
      </w:pPr>
      <w:r w:rsidRPr="00312A89">
        <w:t xml:space="preserve">                     </w:t>
      </w:r>
      <w:r w:rsidRPr="00312A89">
        <w:rPr>
          <w:vertAlign w:val="superscript"/>
        </w:rPr>
        <w:t>(Дата)</w:t>
      </w:r>
      <w:r w:rsidRPr="00312A89">
        <w:t xml:space="preserve">                                                                               </w:t>
      </w:r>
      <w:r w:rsidRPr="00312A89">
        <w:rPr>
          <w:vertAlign w:val="superscript"/>
        </w:rPr>
        <w:t>(подпись   заявителя)</w:t>
      </w:r>
    </w:p>
    <w:p w:rsidR="00C0704A" w:rsidRPr="00312A89" w:rsidRDefault="00C0704A" w:rsidP="00C0704A">
      <w:pPr>
        <w:tabs>
          <w:tab w:val="left" w:pos="8505"/>
        </w:tabs>
        <w:jc w:val="both"/>
        <w:rPr>
          <w:sz w:val="28"/>
          <w:szCs w:val="28"/>
          <w:vertAlign w:val="superscript"/>
        </w:rPr>
      </w:pPr>
      <w:r w:rsidRPr="00312A89">
        <w:rPr>
          <w:sz w:val="28"/>
          <w:szCs w:val="28"/>
        </w:rPr>
        <w:t>Информация о персональных данных хранится и обрабатывается с соблюден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 xml:space="preserve">ем российского законодательства о персональных данных. </w:t>
      </w:r>
      <w:proofErr w:type="gramStart"/>
      <w:r w:rsidRPr="00312A89">
        <w:rPr>
          <w:sz w:val="28"/>
          <w:szCs w:val="28"/>
        </w:rPr>
        <w:t>Заполняя данную з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явление, Вы даете согласие на обработку персональных данных.</w:t>
      </w:r>
      <w:proofErr w:type="gramEnd"/>
    </w:p>
    <w:p w:rsidR="00C0704A" w:rsidRPr="00312A89" w:rsidRDefault="00C0704A" w:rsidP="00C0704A">
      <w:pPr>
        <w:rPr>
          <w:sz w:val="28"/>
          <w:szCs w:val="28"/>
        </w:rPr>
      </w:pPr>
    </w:p>
    <w:p w:rsidR="003E028C" w:rsidRPr="00312A89" w:rsidRDefault="003E028C" w:rsidP="00C0704A">
      <w:pPr>
        <w:rPr>
          <w:sz w:val="28"/>
          <w:szCs w:val="28"/>
        </w:rPr>
      </w:pPr>
    </w:p>
    <w:p w:rsidR="003E028C" w:rsidRPr="00312A89" w:rsidRDefault="003E028C" w:rsidP="00C0704A">
      <w:pPr>
        <w:rPr>
          <w:sz w:val="28"/>
          <w:szCs w:val="28"/>
        </w:rPr>
      </w:pPr>
    </w:p>
    <w:p w:rsidR="003E028C" w:rsidRPr="00312A89" w:rsidRDefault="003E028C" w:rsidP="003E028C">
      <w:pPr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Начальник общего отдела</w:t>
      </w:r>
    </w:p>
    <w:p w:rsidR="003E028C" w:rsidRPr="00312A89" w:rsidRDefault="003E028C" w:rsidP="003E028C">
      <w:pPr>
        <w:rPr>
          <w:sz w:val="28"/>
          <w:szCs w:val="28"/>
        </w:rPr>
      </w:pPr>
      <w:r w:rsidRPr="00312A89">
        <w:rPr>
          <w:sz w:val="28"/>
          <w:szCs w:val="28"/>
        </w:rPr>
        <w:t>администрации</w:t>
      </w:r>
    </w:p>
    <w:p w:rsidR="003E028C" w:rsidRPr="00312A89" w:rsidRDefault="003E028C" w:rsidP="003E028C">
      <w:r w:rsidRPr="00312A89">
        <w:rPr>
          <w:sz w:val="28"/>
          <w:szCs w:val="28"/>
        </w:rPr>
        <w:t>Полтавского сельского поселения</w:t>
      </w:r>
    </w:p>
    <w:p w:rsidR="003E028C" w:rsidRPr="00312A89" w:rsidRDefault="003E028C" w:rsidP="003E028C">
      <w:pPr>
        <w:rPr>
          <w:sz w:val="28"/>
          <w:szCs w:val="28"/>
        </w:rPr>
      </w:pPr>
      <w:r w:rsidRPr="00312A89">
        <w:rPr>
          <w:sz w:val="28"/>
          <w:szCs w:val="28"/>
        </w:rPr>
        <w:t>Красноармейского района</w:t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  <w:t xml:space="preserve">        Л.М.Кузнецова</w:t>
      </w:r>
    </w:p>
    <w:p w:rsidR="00C0704A" w:rsidRPr="00312A89" w:rsidRDefault="00C0704A" w:rsidP="00C0704A">
      <w:pPr>
        <w:ind w:left="5245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ПРИЛОЖЕНИЕ № 2</w:t>
      </w:r>
    </w:p>
    <w:p w:rsidR="00C0704A" w:rsidRPr="00312A89" w:rsidRDefault="00C0704A" w:rsidP="00C0704A">
      <w:pPr>
        <w:ind w:left="5245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к административному регламенту</w:t>
      </w:r>
    </w:p>
    <w:p w:rsidR="00C0704A" w:rsidRPr="00312A89" w:rsidRDefault="00C0704A" w:rsidP="003E028C">
      <w:pPr>
        <w:ind w:left="5245"/>
        <w:jc w:val="center"/>
        <w:rPr>
          <w:bCs/>
          <w:sz w:val="28"/>
          <w:szCs w:val="28"/>
        </w:rPr>
      </w:pPr>
      <w:r w:rsidRPr="00312A89">
        <w:rPr>
          <w:bCs/>
          <w:sz w:val="28"/>
          <w:szCs w:val="28"/>
        </w:rPr>
        <w:t xml:space="preserve">предоставления </w:t>
      </w:r>
    </w:p>
    <w:p w:rsidR="00C0704A" w:rsidRPr="00312A89" w:rsidRDefault="00C0704A" w:rsidP="00C0704A">
      <w:pPr>
        <w:ind w:left="5245"/>
        <w:jc w:val="center"/>
        <w:rPr>
          <w:bCs/>
          <w:sz w:val="28"/>
          <w:szCs w:val="28"/>
        </w:rPr>
      </w:pPr>
      <w:r w:rsidRPr="00312A89">
        <w:rPr>
          <w:bCs/>
          <w:sz w:val="28"/>
          <w:szCs w:val="28"/>
        </w:rPr>
        <w:t>муниципальной услуги</w:t>
      </w:r>
    </w:p>
    <w:p w:rsidR="00C0704A" w:rsidRPr="00312A89" w:rsidRDefault="00C0704A" w:rsidP="00C0704A">
      <w:pPr>
        <w:ind w:left="5245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 xml:space="preserve">«Предоставление </w:t>
      </w:r>
      <w:proofErr w:type="gramStart"/>
      <w:r w:rsidRPr="00312A89">
        <w:rPr>
          <w:sz w:val="28"/>
          <w:szCs w:val="28"/>
        </w:rPr>
        <w:t>архивных</w:t>
      </w:r>
      <w:proofErr w:type="gramEnd"/>
    </w:p>
    <w:p w:rsidR="00C0704A" w:rsidRPr="00312A89" w:rsidRDefault="00C0704A" w:rsidP="00C0704A">
      <w:pPr>
        <w:ind w:left="5245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справок, архивных выписок и</w:t>
      </w:r>
    </w:p>
    <w:p w:rsidR="00C0704A" w:rsidRPr="00312A89" w:rsidRDefault="00C0704A" w:rsidP="00C0704A">
      <w:pPr>
        <w:ind w:left="5245"/>
        <w:jc w:val="center"/>
        <w:rPr>
          <w:bCs/>
          <w:sz w:val="28"/>
          <w:szCs w:val="28"/>
        </w:rPr>
      </w:pPr>
      <w:r w:rsidRPr="00312A89">
        <w:rPr>
          <w:sz w:val="28"/>
          <w:szCs w:val="28"/>
        </w:rPr>
        <w:t>архивных копий</w:t>
      </w:r>
      <w:r w:rsidRPr="00312A89">
        <w:rPr>
          <w:color w:val="000000"/>
          <w:sz w:val="28"/>
          <w:szCs w:val="28"/>
        </w:rPr>
        <w:t>»</w:t>
      </w:r>
    </w:p>
    <w:p w:rsidR="00C0704A" w:rsidRPr="00312A89" w:rsidRDefault="00C0704A" w:rsidP="00C0704A">
      <w:pPr>
        <w:rPr>
          <w:sz w:val="16"/>
          <w:szCs w:val="16"/>
        </w:rPr>
      </w:pPr>
    </w:p>
    <w:p w:rsidR="00C0704A" w:rsidRPr="00312A89" w:rsidRDefault="00C0704A" w:rsidP="00C0704A">
      <w:pPr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ОБРАЗЕЦ ЗАПОЛНЕНИЯ ЗАЯВЛЕНИЯ </w:t>
      </w:r>
    </w:p>
    <w:p w:rsidR="00C0704A" w:rsidRPr="00312A89" w:rsidRDefault="00C0704A" w:rsidP="00C0704A">
      <w:pPr>
        <w:jc w:val="center"/>
        <w:rPr>
          <w:b/>
          <w:bCs/>
          <w:color w:val="000000"/>
          <w:sz w:val="28"/>
          <w:szCs w:val="28"/>
        </w:rPr>
      </w:pPr>
      <w:r w:rsidRPr="00312A89">
        <w:rPr>
          <w:b/>
          <w:sz w:val="28"/>
          <w:szCs w:val="28"/>
        </w:rPr>
        <w:t>о п</w:t>
      </w:r>
      <w:r w:rsidRPr="00312A89">
        <w:rPr>
          <w:b/>
          <w:bCs/>
          <w:color w:val="000000"/>
          <w:sz w:val="28"/>
          <w:szCs w:val="28"/>
        </w:rPr>
        <w:t xml:space="preserve">редоставлении архивных справок, архивных выписок </w:t>
      </w:r>
    </w:p>
    <w:p w:rsidR="00C0704A" w:rsidRPr="00312A89" w:rsidRDefault="00C0704A" w:rsidP="00C0704A">
      <w:pPr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и архивных копий </w:t>
      </w:r>
    </w:p>
    <w:p w:rsidR="00C0704A" w:rsidRPr="00312A89" w:rsidRDefault="00C0704A" w:rsidP="00C0704A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00"/>
        <w:gridCol w:w="3840"/>
      </w:tblGrid>
      <w:tr w:rsidR="00C0704A" w:rsidRPr="00312A89" w:rsidTr="00C0704A"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4A" w:rsidRPr="00312A89" w:rsidRDefault="00C0704A" w:rsidP="00C0704A">
            <w:pPr>
              <w:pStyle w:val="aa"/>
              <w:tabs>
                <w:tab w:val="left" w:pos="8505"/>
              </w:tabs>
              <w:spacing w:after="0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0E4A10" w:rsidP="00C0704A">
            <w:r w:rsidRPr="00312A89">
              <w:t>Главе Полтавского  сельского п</w:t>
            </w:r>
            <w:r w:rsidRPr="00312A89">
              <w:t>о</w:t>
            </w:r>
            <w:r w:rsidRPr="00312A89">
              <w:t>селения Красноармейского района</w:t>
            </w:r>
          </w:p>
        </w:tc>
      </w:tr>
      <w:tr w:rsidR="00C0704A" w:rsidRPr="00312A89" w:rsidTr="00C0704A"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C0704A" w:rsidP="00C0704A">
            <w:pPr>
              <w:pStyle w:val="aa"/>
              <w:tabs>
                <w:tab w:val="left" w:pos="8505"/>
              </w:tabs>
              <w:spacing w:after="0"/>
            </w:pPr>
            <w:proofErr w:type="gramStart"/>
            <w:r w:rsidRPr="00312A89">
              <w:t>Фамилия, имя, отчество лица, запрашивающего архи</w:t>
            </w:r>
            <w:r w:rsidRPr="00312A89">
              <w:t>в</w:t>
            </w:r>
            <w:r w:rsidRPr="00312A89">
              <w:t>ную справку,  данные паспорта (серия, номер, кем в</w:t>
            </w:r>
            <w:r w:rsidRPr="00312A89">
              <w:t>ы</w:t>
            </w:r>
            <w:r w:rsidRPr="00312A89">
              <w:t>дан, дата выдачи), доверенность</w:t>
            </w:r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  <w:r w:rsidRPr="00312A89">
              <w:rPr>
                <w:i/>
              </w:rPr>
              <w:t>Иванов Иван Иванович</w:t>
            </w: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  <w:r w:rsidRPr="00312A89">
              <w:rPr>
                <w:i/>
              </w:rPr>
              <w:t xml:space="preserve">03 04 67 </w:t>
            </w:r>
            <w:proofErr w:type="spellStart"/>
            <w:r w:rsidRPr="00312A89">
              <w:rPr>
                <w:i/>
              </w:rPr>
              <w:t>67</w:t>
            </w:r>
            <w:proofErr w:type="spellEnd"/>
            <w:r w:rsidRPr="00312A89">
              <w:rPr>
                <w:i/>
              </w:rPr>
              <w:t xml:space="preserve"> 67выдан 03.10.2007 года ОВД Красноармейского ра</w:t>
            </w:r>
            <w:r w:rsidRPr="00312A89">
              <w:rPr>
                <w:i/>
              </w:rPr>
              <w:t>й</w:t>
            </w:r>
            <w:r w:rsidRPr="00312A89">
              <w:rPr>
                <w:i/>
              </w:rPr>
              <w:t>она</w:t>
            </w:r>
          </w:p>
        </w:tc>
      </w:tr>
      <w:tr w:rsidR="00C0704A" w:rsidRPr="00312A89" w:rsidTr="00C0704A"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proofErr w:type="gramStart"/>
            <w:r w:rsidRPr="00312A89"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</w:t>
            </w:r>
            <w:r w:rsidRPr="00312A89">
              <w:t>у</w:t>
            </w:r>
            <w:r w:rsidRPr="00312A89">
              <w:t>дент)</w:t>
            </w:r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  <w:r w:rsidRPr="00312A89">
              <w:rPr>
                <w:i/>
              </w:rPr>
              <w:t xml:space="preserve">Иванов Иван Иванович,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312A89">
                <w:rPr>
                  <w:i/>
                </w:rPr>
                <w:t>1937 г</w:t>
              </w:r>
            </w:smartTag>
            <w:r w:rsidRPr="00312A89">
              <w:rPr>
                <w:i/>
              </w:rPr>
              <w:t>.р.</w:t>
            </w: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  <w:r w:rsidRPr="00312A89">
              <w:rPr>
                <w:i/>
              </w:rPr>
              <w:t>пенсионер</w:t>
            </w:r>
          </w:p>
        </w:tc>
      </w:tr>
      <w:tr w:rsidR="00C0704A" w:rsidRPr="00312A89" w:rsidTr="00C0704A"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C0704A" w:rsidP="00C0704A">
            <w:pPr>
              <w:pStyle w:val="aa"/>
              <w:tabs>
                <w:tab w:val="left" w:pos="8505"/>
              </w:tabs>
              <w:spacing w:after="0"/>
            </w:pPr>
            <w:r w:rsidRPr="00312A89">
              <w:t>На чье имя выписывать архивную справку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rPr>
                <w:i/>
              </w:rPr>
              <w:t>Иванов Иван Иванович</w:t>
            </w:r>
          </w:p>
        </w:tc>
      </w:tr>
      <w:tr w:rsidR="00C0704A" w:rsidRPr="00312A89" w:rsidTr="00C0704A"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C0704A" w:rsidP="00C0704A">
            <w:pPr>
              <w:pStyle w:val="aa"/>
              <w:tabs>
                <w:tab w:val="left" w:pos="8505"/>
              </w:tabs>
              <w:spacing w:after="0"/>
              <w:jc w:val="both"/>
            </w:pPr>
            <w:r w:rsidRPr="00312A89">
              <w:t>Тема запроса (обращения) (</w:t>
            </w:r>
            <w:proofErr w:type="gramStart"/>
            <w:r w:rsidRPr="00312A89">
              <w:t>нужное</w:t>
            </w:r>
            <w:proofErr w:type="gramEnd"/>
            <w:r w:rsidRPr="00312A89">
              <w:t xml:space="preserve"> подчеркнуть), хр</w:t>
            </w:r>
            <w:r w:rsidRPr="00312A89">
              <w:t>о</w:t>
            </w:r>
            <w:r w:rsidRPr="00312A89">
              <w:t>нологические рамки запрашиваемой информации:</w:t>
            </w:r>
          </w:p>
          <w:p w:rsidR="00C0704A" w:rsidRPr="00312A89" w:rsidRDefault="00C0704A" w:rsidP="00C0704A">
            <w:pPr>
              <w:pStyle w:val="aa"/>
              <w:tabs>
                <w:tab w:val="left" w:pos="8505"/>
              </w:tabs>
              <w:spacing w:after="0"/>
              <w:jc w:val="both"/>
            </w:pPr>
            <w:r w:rsidRPr="00312A89">
              <w:t>1. трудовой стаж (нахождение в  декретном отпуске; в отпуске по уходу за ребенком; в долгосрочных кома</w:t>
            </w:r>
            <w:r w:rsidRPr="00312A89">
              <w:t>н</w:t>
            </w:r>
            <w:r w:rsidRPr="00312A89">
              <w:t>дировках; в учебных отпусках);</w:t>
            </w: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 xml:space="preserve"> 2. зарплата; </w:t>
            </w: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 xml:space="preserve"> 3. награждение; </w:t>
            </w: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 xml:space="preserve"> 4.приватизация жилья, отвод земли;</w:t>
            </w: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 xml:space="preserve"> 5. переименование улицы и т.д</w:t>
            </w:r>
            <w:proofErr w:type="gramStart"/>
            <w:r w:rsidRPr="00312A89">
              <w:t>..</w:t>
            </w:r>
            <w:proofErr w:type="gram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  <w:r w:rsidRPr="00312A89">
              <w:rPr>
                <w:i/>
              </w:rPr>
              <w:t>Постановление главы Красноа</w:t>
            </w:r>
            <w:r w:rsidRPr="00312A89">
              <w:rPr>
                <w:i/>
              </w:rPr>
              <w:t>р</w:t>
            </w:r>
            <w:r w:rsidRPr="00312A89">
              <w:rPr>
                <w:i/>
              </w:rPr>
              <w:t>мейского района № 710 от 23 и</w:t>
            </w:r>
            <w:r w:rsidRPr="00312A89">
              <w:rPr>
                <w:i/>
              </w:rPr>
              <w:t>ю</w:t>
            </w:r>
            <w:r w:rsidRPr="00312A89">
              <w:rPr>
                <w:i/>
              </w:rPr>
              <w:t>ня 1992 года, выделение земельной доли (пая) в колхозе имени Кал</w:t>
            </w:r>
            <w:r w:rsidRPr="00312A89">
              <w:rPr>
                <w:i/>
              </w:rPr>
              <w:t>и</w:t>
            </w:r>
            <w:r w:rsidRPr="00312A89">
              <w:rPr>
                <w:i/>
              </w:rPr>
              <w:t>нина</w:t>
            </w: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</w:p>
        </w:tc>
      </w:tr>
      <w:tr w:rsidR="00C0704A" w:rsidRPr="00312A89" w:rsidTr="00C0704A"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>Для какой цели запрашивается архивная справка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  <w:r w:rsidRPr="00312A89">
              <w:rPr>
                <w:i/>
              </w:rPr>
              <w:t>регистрация права собственности</w:t>
            </w:r>
          </w:p>
        </w:tc>
      </w:tr>
      <w:tr w:rsidR="00C0704A" w:rsidRPr="00312A89" w:rsidTr="00C0704A"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>Выслать по почте или передать при личном посещении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  <w:r w:rsidRPr="00312A89">
              <w:rPr>
                <w:i/>
              </w:rPr>
              <w:t>передать при личном посещении</w:t>
            </w:r>
          </w:p>
        </w:tc>
      </w:tr>
      <w:tr w:rsidR="00C0704A" w:rsidRPr="00312A89" w:rsidTr="00C0704A"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</w:pPr>
            <w:r w:rsidRPr="00312A89">
              <w:t>Адрес, по которому направить справку, телефон (д</w:t>
            </w:r>
            <w:r w:rsidRPr="00312A89">
              <w:t>о</w:t>
            </w:r>
            <w:r w:rsidRPr="00312A89">
              <w:t>машний, рабочий, сотовый)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  <w:r w:rsidRPr="00312A89">
              <w:rPr>
                <w:i/>
              </w:rPr>
              <w:t>ст. Полтавская, ул. Ленина, 154</w:t>
            </w:r>
          </w:p>
          <w:p w:rsidR="00C0704A" w:rsidRPr="00312A89" w:rsidRDefault="00C0704A" w:rsidP="00C0704A">
            <w:pPr>
              <w:tabs>
                <w:tab w:val="left" w:pos="8505"/>
              </w:tabs>
              <w:jc w:val="both"/>
              <w:rPr>
                <w:i/>
              </w:rPr>
            </w:pPr>
            <w:r w:rsidRPr="00312A89">
              <w:rPr>
                <w:i/>
              </w:rPr>
              <w:t>8918 123 123 4</w:t>
            </w:r>
          </w:p>
        </w:tc>
      </w:tr>
    </w:tbl>
    <w:p w:rsidR="00C0704A" w:rsidRPr="00312A89" w:rsidRDefault="00C0704A" w:rsidP="00C0704A">
      <w:pPr>
        <w:tabs>
          <w:tab w:val="left" w:pos="8505"/>
        </w:tabs>
        <w:jc w:val="both"/>
        <w:rPr>
          <w:sz w:val="20"/>
          <w:szCs w:val="20"/>
        </w:rPr>
      </w:pPr>
      <w:r w:rsidRPr="00312A89">
        <w:t xml:space="preserve">   </w:t>
      </w:r>
    </w:p>
    <w:p w:rsidR="00C0704A" w:rsidRPr="00312A89" w:rsidRDefault="00C0704A" w:rsidP="00C0704A">
      <w:pPr>
        <w:tabs>
          <w:tab w:val="left" w:pos="8505"/>
        </w:tabs>
        <w:jc w:val="both"/>
        <w:rPr>
          <w:sz w:val="16"/>
          <w:szCs w:val="16"/>
        </w:rPr>
      </w:pPr>
      <w:r w:rsidRPr="00312A89">
        <w:t>_________________________  20    г.                             Подпись ________________________</w:t>
      </w:r>
    </w:p>
    <w:p w:rsidR="00C0704A" w:rsidRPr="00312A89" w:rsidRDefault="00C0704A" w:rsidP="00C0704A">
      <w:pPr>
        <w:tabs>
          <w:tab w:val="left" w:pos="8505"/>
        </w:tabs>
        <w:jc w:val="both"/>
        <w:rPr>
          <w:vertAlign w:val="superscript"/>
        </w:rPr>
      </w:pPr>
      <w:r w:rsidRPr="00312A89">
        <w:t xml:space="preserve">                     </w:t>
      </w:r>
      <w:r w:rsidRPr="00312A89">
        <w:rPr>
          <w:vertAlign w:val="superscript"/>
        </w:rPr>
        <w:t>(Дата)</w:t>
      </w:r>
      <w:r w:rsidRPr="00312A89">
        <w:t xml:space="preserve">                                                                               </w:t>
      </w:r>
      <w:r w:rsidRPr="00312A89">
        <w:rPr>
          <w:vertAlign w:val="superscript"/>
        </w:rPr>
        <w:t>(подпись   заявителя)</w:t>
      </w:r>
    </w:p>
    <w:p w:rsidR="00C0704A" w:rsidRPr="00312A89" w:rsidRDefault="00C0704A" w:rsidP="00C0704A">
      <w:pPr>
        <w:tabs>
          <w:tab w:val="left" w:pos="8505"/>
        </w:tabs>
        <w:jc w:val="both"/>
        <w:rPr>
          <w:sz w:val="28"/>
          <w:szCs w:val="28"/>
          <w:vertAlign w:val="superscript"/>
        </w:rPr>
      </w:pPr>
      <w:r w:rsidRPr="00312A89">
        <w:rPr>
          <w:sz w:val="28"/>
          <w:szCs w:val="28"/>
        </w:rPr>
        <w:t>Информация о персональных данных хранится и обрабатывается с соблюден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 xml:space="preserve">ем российского законодательства о персональных данных. </w:t>
      </w:r>
      <w:proofErr w:type="gramStart"/>
      <w:r w:rsidRPr="00312A89">
        <w:rPr>
          <w:sz w:val="28"/>
          <w:szCs w:val="28"/>
        </w:rPr>
        <w:t>Заполняя данную з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явление, Вы даете согласие на обработку персональных данных.</w:t>
      </w:r>
      <w:proofErr w:type="gramEnd"/>
    </w:p>
    <w:p w:rsidR="00C0704A" w:rsidRPr="00312A89" w:rsidRDefault="00C0704A" w:rsidP="00C0704A">
      <w:pPr>
        <w:tabs>
          <w:tab w:val="left" w:pos="8505"/>
        </w:tabs>
        <w:jc w:val="both"/>
        <w:rPr>
          <w:sz w:val="16"/>
          <w:szCs w:val="16"/>
          <w:vertAlign w:val="superscript"/>
        </w:rPr>
      </w:pPr>
    </w:p>
    <w:p w:rsidR="003E028C" w:rsidRPr="00312A89" w:rsidRDefault="003E028C" w:rsidP="00C0704A">
      <w:pPr>
        <w:tabs>
          <w:tab w:val="left" w:pos="8505"/>
        </w:tabs>
        <w:jc w:val="both"/>
        <w:rPr>
          <w:sz w:val="16"/>
          <w:szCs w:val="16"/>
          <w:vertAlign w:val="superscript"/>
        </w:rPr>
      </w:pPr>
    </w:p>
    <w:p w:rsidR="003E028C" w:rsidRPr="00312A89" w:rsidRDefault="003E028C" w:rsidP="00C0704A">
      <w:pPr>
        <w:tabs>
          <w:tab w:val="left" w:pos="8505"/>
        </w:tabs>
        <w:jc w:val="both"/>
        <w:rPr>
          <w:sz w:val="16"/>
          <w:szCs w:val="16"/>
          <w:vertAlign w:val="superscript"/>
        </w:rPr>
      </w:pPr>
    </w:p>
    <w:p w:rsidR="003E028C" w:rsidRPr="00312A89" w:rsidRDefault="003E028C" w:rsidP="003E028C">
      <w:pPr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Начальник общего отдела</w:t>
      </w:r>
    </w:p>
    <w:p w:rsidR="003E028C" w:rsidRPr="00312A89" w:rsidRDefault="003E028C" w:rsidP="003E028C">
      <w:pPr>
        <w:rPr>
          <w:sz w:val="28"/>
          <w:szCs w:val="28"/>
        </w:rPr>
      </w:pPr>
      <w:r w:rsidRPr="00312A89">
        <w:rPr>
          <w:sz w:val="28"/>
          <w:szCs w:val="28"/>
        </w:rPr>
        <w:t>администрации</w:t>
      </w:r>
    </w:p>
    <w:p w:rsidR="003E028C" w:rsidRPr="00312A89" w:rsidRDefault="003E028C" w:rsidP="003E028C">
      <w:r w:rsidRPr="00312A89">
        <w:rPr>
          <w:sz w:val="28"/>
          <w:szCs w:val="28"/>
        </w:rPr>
        <w:t>Полтавского сельского поселения</w:t>
      </w:r>
    </w:p>
    <w:p w:rsidR="003E028C" w:rsidRPr="00312A89" w:rsidRDefault="003E028C" w:rsidP="003E028C">
      <w:pPr>
        <w:rPr>
          <w:sz w:val="28"/>
          <w:szCs w:val="28"/>
        </w:rPr>
      </w:pPr>
      <w:r w:rsidRPr="00312A89">
        <w:rPr>
          <w:sz w:val="28"/>
          <w:szCs w:val="28"/>
        </w:rPr>
        <w:t>Красноармейского района</w:t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  <w:t xml:space="preserve">        Л.М.Кузнецова</w:t>
      </w:r>
    </w:p>
    <w:p w:rsidR="000E4A10" w:rsidRPr="00312A89" w:rsidRDefault="000E4A10" w:rsidP="003E028C">
      <w:pPr>
        <w:rPr>
          <w:sz w:val="28"/>
          <w:szCs w:val="28"/>
        </w:rPr>
      </w:pPr>
    </w:p>
    <w:p w:rsidR="00C0704A" w:rsidRPr="00312A89" w:rsidRDefault="00C0704A" w:rsidP="00C0704A">
      <w:pPr>
        <w:ind w:left="5529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ПРИЛОЖЕНИЕ № 3</w:t>
      </w:r>
    </w:p>
    <w:p w:rsidR="00C0704A" w:rsidRPr="00312A89" w:rsidRDefault="00C0704A" w:rsidP="00C0704A">
      <w:pPr>
        <w:ind w:left="5529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к административному регламенту</w:t>
      </w:r>
    </w:p>
    <w:p w:rsidR="00C0704A" w:rsidRPr="00312A89" w:rsidRDefault="00C0704A" w:rsidP="00C0704A">
      <w:pPr>
        <w:ind w:left="5529"/>
        <w:jc w:val="center"/>
        <w:rPr>
          <w:bCs/>
          <w:sz w:val="28"/>
          <w:szCs w:val="28"/>
        </w:rPr>
      </w:pPr>
      <w:r w:rsidRPr="00312A89">
        <w:rPr>
          <w:bCs/>
          <w:sz w:val="28"/>
          <w:szCs w:val="28"/>
        </w:rPr>
        <w:t>предоставления администрацией</w:t>
      </w:r>
    </w:p>
    <w:p w:rsidR="00C0704A" w:rsidRPr="00312A89" w:rsidRDefault="00C0704A" w:rsidP="00C0704A">
      <w:pPr>
        <w:ind w:left="5529"/>
        <w:jc w:val="center"/>
        <w:rPr>
          <w:bCs/>
          <w:sz w:val="28"/>
          <w:szCs w:val="28"/>
        </w:rPr>
      </w:pPr>
      <w:r w:rsidRPr="00312A89">
        <w:rPr>
          <w:bCs/>
          <w:sz w:val="28"/>
          <w:szCs w:val="28"/>
        </w:rPr>
        <w:t>муниципального образования</w:t>
      </w:r>
    </w:p>
    <w:p w:rsidR="00C0704A" w:rsidRPr="00312A89" w:rsidRDefault="00C0704A" w:rsidP="00C0704A">
      <w:pPr>
        <w:ind w:left="5529"/>
        <w:jc w:val="center"/>
        <w:rPr>
          <w:bCs/>
          <w:sz w:val="28"/>
          <w:szCs w:val="28"/>
        </w:rPr>
      </w:pPr>
      <w:r w:rsidRPr="00312A89">
        <w:rPr>
          <w:bCs/>
          <w:sz w:val="28"/>
          <w:szCs w:val="28"/>
        </w:rPr>
        <w:t>Красноармейский район</w:t>
      </w:r>
    </w:p>
    <w:p w:rsidR="00C0704A" w:rsidRPr="00312A89" w:rsidRDefault="00C0704A" w:rsidP="00C0704A">
      <w:pPr>
        <w:ind w:left="5529"/>
        <w:jc w:val="center"/>
        <w:rPr>
          <w:bCs/>
          <w:sz w:val="28"/>
          <w:szCs w:val="28"/>
        </w:rPr>
      </w:pPr>
      <w:r w:rsidRPr="00312A89">
        <w:rPr>
          <w:bCs/>
          <w:sz w:val="28"/>
          <w:szCs w:val="28"/>
        </w:rPr>
        <w:t>муниципальной услуги</w:t>
      </w:r>
    </w:p>
    <w:p w:rsidR="00C0704A" w:rsidRPr="00312A89" w:rsidRDefault="00C0704A" w:rsidP="00C0704A">
      <w:pPr>
        <w:ind w:left="5529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 xml:space="preserve">«Предоставление </w:t>
      </w:r>
      <w:proofErr w:type="gramStart"/>
      <w:r w:rsidRPr="00312A89">
        <w:rPr>
          <w:sz w:val="28"/>
          <w:szCs w:val="28"/>
        </w:rPr>
        <w:t>архивных</w:t>
      </w:r>
      <w:proofErr w:type="gramEnd"/>
    </w:p>
    <w:p w:rsidR="00C0704A" w:rsidRPr="00312A89" w:rsidRDefault="00C0704A" w:rsidP="00C0704A">
      <w:pPr>
        <w:ind w:left="5529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справок, архивных выписок и</w:t>
      </w:r>
    </w:p>
    <w:p w:rsidR="00C0704A" w:rsidRPr="00312A89" w:rsidRDefault="00C0704A" w:rsidP="00C0704A">
      <w:pPr>
        <w:ind w:left="5529"/>
        <w:jc w:val="center"/>
        <w:rPr>
          <w:bCs/>
          <w:sz w:val="28"/>
          <w:szCs w:val="28"/>
        </w:rPr>
      </w:pPr>
      <w:r w:rsidRPr="00312A89">
        <w:rPr>
          <w:sz w:val="28"/>
          <w:szCs w:val="28"/>
        </w:rPr>
        <w:t>архивных копий</w:t>
      </w:r>
      <w:r w:rsidRPr="00312A89">
        <w:rPr>
          <w:color w:val="000000"/>
          <w:sz w:val="28"/>
          <w:szCs w:val="28"/>
        </w:rPr>
        <w:t>»</w:t>
      </w:r>
    </w:p>
    <w:p w:rsidR="00C0704A" w:rsidRPr="00312A89" w:rsidRDefault="00C0704A" w:rsidP="00C0704A">
      <w:pPr>
        <w:jc w:val="center"/>
        <w:rPr>
          <w:b/>
          <w:color w:val="000000"/>
          <w:sz w:val="28"/>
          <w:szCs w:val="28"/>
        </w:rPr>
      </w:pPr>
      <w:r w:rsidRPr="00312A89">
        <w:rPr>
          <w:b/>
          <w:color w:val="000000"/>
          <w:sz w:val="28"/>
          <w:szCs w:val="28"/>
        </w:rPr>
        <w:t>БЛОК-СХЕМА</w:t>
      </w:r>
    </w:p>
    <w:p w:rsidR="00C0704A" w:rsidRPr="00312A89" w:rsidRDefault="00C0704A" w:rsidP="00C0704A">
      <w:pPr>
        <w:jc w:val="center"/>
        <w:rPr>
          <w:b/>
          <w:color w:val="000000"/>
          <w:sz w:val="28"/>
          <w:szCs w:val="28"/>
        </w:rPr>
      </w:pPr>
      <w:r w:rsidRPr="00312A89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C0704A" w:rsidRPr="00312A89" w:rsidRDefault="00C0704A" w:rsidP="00C0704A">
      <w:pPr>
        <w:jc w:val="center"/>
        <w:rPr>
          <w:b/>
          <w:color w:val="000000"/>
          <w:sz w:val="28"/>
          <w:szCs w:val="28"/>
        </w:rPr>
      </w:pPr>
      <w:r w:rsidRPr="00312A89">
        <w:rPr>
          <w:b/>
          <w:color w:val="000000"/>
          <w:sz w:val="28"/>
          <w:szCs w:val="28"/>
        </w:rPr>
        <w:t>«</w:t>
      </w:r>
      <w:r w:rsidRPr="00312A89">
        <w:rPr>
          <w:b/>
          <w:bCs/>
          <w:color w:val="000000"/>
          <w:sz w:val="28"/>
          <w:szCs w:val="28"/>
        </w:rPr>
        <w:t xml:space="preserve">Предоставление </w:t>
      </w:r>
      <w:r w:rsidRPr="00312A89">
        <w:rPr>
          <w:b/>
          <w:sz w:val="28"/>
          <w:szCs w:val="28"/>
        </w:rPr>
        <w:t>архивных справок, архивных выписок архивных копий</w:t>
      </w:r>
      <w:r w:rsidRPr="00312A89">
        <w:rPr>
          <w:b/>
          <w:color w:val="000000"/>
          <w:sz w:val="28"/>
          <w:szCs w:val="28"/>
        </w:rPr>
        <w:t>»</w:t>
      </w:r>
    </w:p>
    <w:p w:rsidR="00C0704A" w:rsidRPr="00312A89" w:rsidRDefault="00C0704A" w:rsidP="00C0704A">
      <w:pPr>
        <w:jc w:val="center"/>
        <w:rPr>
          <w:color w:val="000000"/>
          <w:sz w:val="16"/>
          <w:szCs w:val="16"/>
        </w:rPr>
      </w:pPr>
    </w:p>
    <w:tbl>
      <w:tblPr>
        <w:tblW w:w="0" w:type="auto"/>
        <w:tblLook w:val="01E0"/>
      </w:tblPr>
      <w:tblGrid>
        <w:gridCol w:w="512"/>
        <w:gridCol w:w="513"/>
        <w:gridCol w:w="510"/>
        <w:gridCol w:w="606"/>
        <w:gridCol w:w="606"/>
        <w:gridCol w:w="475"/>
        <w:gridCol w:w="606"/>
        <w:gridCol w:w="606"/>
        <w:gridCol w:w="508"/>
        <w:gridCol w:w="605"/>
        <w:gridCol w:w="606"/>
        <w:gridCol w:w="476"/>
        <w:gridCol w:w="488"/>
        <w:gridCol w:w="513"/>
        <w:gridCol w:w="506"/>
        <w:gridCol w:w="506"/>
        <w:gridCol w:w="606"/>
        <w:gridCol w:w="606"/>
      </w:tblGrid>
      <w:tr w:rsidR="00C0704A" w:rsidRPr="00312A89" w:rsidTr="00C0704A"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МФЦ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43" style="position:absolute;left:0;text-align:left;flip:x;z-index:1;mso-position-horizontal-relative:text;mso-position-vertical-relative:text" from="-151pt,9pt" to="11pt,9pt">
                  <v:stroke endarrow="block"/>
                </v:line>
              </w:pic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заявитель</w:t>
            </w:r>
          </w:p>
        </w:tc>
      </w:tr>
      <w:tr w:rsidR="00C0704A" w:rsidRPr="00312A89" w:rsidTr="00C0704A"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44" style="position:absolute;left:0;text-align:left;z-index:2;mso-position-horizontal-relative:text;mso-position-vertical-relative:text" from=".75pt,-2pt" to="135.75pt,16pt">
                  <v:stroke endarrow="block"/>
                </v:line>
              </w:pic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45" style="position:absolute;left:0;text-align:left;flip:x;z-index:3;mso-position-horizontal-relative:text;mso-position-vertical-relative:text" from="-114.3pt,0" to="20.7pt,18pt">
                  <v:stroke endarrow="block"/>
                </v:line>
              </w:pic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512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прием заявления на предоставление услуги и документы к нему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46" style="position:absolute;left:0;text-align:left;flip:x;z-index:4;mso-position-horizontal-relative:text;mso-position-vertical-relative:text" from="-78.8pt,0" to="20.2pt,18pt">
                  <v:stroke endarrow="block"/>
                </v:line>
              </w:pic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наличие оснований в приеме документов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47" style="position:absolute;left:0;text-align:left;z-index:5;mso-position-horizontal-relative:text;mso-position-vertical-relative:text" from="-6.8pt,9pt" to="20.2pt,9pt">
                  <v:stroke endarrow="block"/>
                </v:line>
              </w:pic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наличие оснований в предо</w:t>
            </w:r>
            <w:r w:rsidRPr="00312A89">
              <w:t>с</w:t>
            </w:r>
            <w:r w:rsidRPr="00312A89">
              <w:t>тавлении услуги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48" style="position:absolute;left:0;text-align:left;z-index:6;mso-position-horizontal-relative:text;mso-position-vertical-relative:text" from="-6.55pt,9pt" to="20.45pt,9pt">
                  <v:stroke endarrow="block"/>
                </v:line>
              </w:pic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регистрация заявления на предоставление у</w:t>
            </w:r>
            <w:r w:rsidRPr="00312A89">
              <w:t>с</w:t>
            </w:r>
            <w:r w:rsidRPr="00312A89">
              <w:t>луги</w:t>
            </w:r>
          </w:p>
        </w:tc>
      </w:tr>
      <w:tr w:rsidR="00C0704A" w:rsidRPr="00312A89" w:rsidTr="00C0704A"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49" style="position:absolute;left:0;text-align:left;z-index:7;mso-position-horizontal-relative:text;mso-position-vertical-relative:text" from="12.05pt,0" to="12.05pt,18pt">
                  <v:stroke endarrow="block"/>
                </v:line>
              </w:pic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50" style="position:absolute;left:0;text-align:left;z-index:8;mso-position-horizontal-relative:text;mso-position-vertical-relative:text" from="11.85pt,0" to="11.85pt,18pt">
                  <v:stroke endarrow="block"/>
                </v:line>
              </w:pic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0704A" w:rsidRPr="00312A89" w:rsidRDefault="00C0704A" w:rsidP="00C0704A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488" w:type="dxa"/>
          </w:tcPr>
          <w:p w:rsidR="00C0704A" w:rsidRPr="00312A89" w:rsidRDefault="00C0704A" w:rsidP="00C0704A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13" w:type="dxa"/>
            <w:hideMark/>
          </w:tcPr>
          <w:p w:rsidR="00C0704A" w:rsidRPr="00312A89" w:rsidRDefault="00EC33FB" w:rsidP="00C0704A">
            <w:pPr>
              <w:jc w:val="center"/>
              <w:rPr>
                <w:color w:val="FFFFFF"/>
                <w:sz w:val="28"/>
                <w:szCs w:val="28"/>
              </w:rPr>
            </w:pPr>
            <w:r w:rsidRPr="00EC33FB">
              <w:pict>
                <v:line id="_x0000_s1051" style="position:absolute;left:0;text-align:left;flip:x;z-index:9;mso-position-horizontal-relative:text;mso-position-vertical-relative:text" from="-63pt,-1.95pt" to="9pt,88.05pt">
                  <v:stroke endarrow="block"/>
                </v:line>
              </w:pict>
            </w: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52" style="position:absolute;left:0;text-align:left;z-index:10;mso-position-horizontal-relative:text;mso-position-vertical-relative:text" from="11.55pt,0" to="11.55pt,90pt">
                  <v:stroke endarrow="block"/>
                </v:line>
              </w:pict>
            </w: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мотивированный отказ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мотивированный отказ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488" w:type="dxa"/>
          </w:tcPr>
          <w:p w:rsidR="00C0704A" w:rsidRPr="00312A89" w:rsidRDefault="00C0704A" w:rsidP="00C0704A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C0704A" w:rsidP="00C0704A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53" style="position:absolute;left:0;text-align:left;z-index:11;mso-position-horizontal-relative:text;mso-position-vertical-relative:text" from="12.05pt,0" to="39.05pt,18pt">
                  <v:stroke endarrow="block"/>
                </v:line>
              </w:pict>
            </w:r>
            <w:r w:rsidRPr="00EC33FB">
              <w:pict>
                <v:line id="_x0000_s1054" style="position:absolute;left:0;text-align:left;flip:x;z-index:12;mso-position-horizontal-relative:text;mso-position-vertical-relative:text" from="-23.95pt,0" to="12.05pt,18pt">
                  <v:stroke endarrow="block"/>
                </v:line>
              </w:pic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55" style="position:absolute;left:0;text-align:left;z-index:13;mso-position-horizontal-relative:text;mso-position-vertical-relative:text" from="11.85pt,0" to="38.85pt,18pt">
                  <v:stroke endarrow="block"/>
                </v:line>
              </w:pict>
            </w:r>
            <w:r w:rsidRPr="00EC33FB">
              <w:pict>
                <v:line id="_x0000_s1056" style="position:absolute;left:0;text-align:left;flip:x;z-index:14;mso-position-horizontal-relative:text;mso-position-vertical-relative:text" from="-24.15pt,0" to="11.85pt,18pt">
                  <v:stroke endarrow="block"/>
                </v:line>
              </w:pic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0704A" w:rsidRPr="00312A89" w:rsidRDefault="00C0704A" w:rsidP="00C0704A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488" w:type="dxa"/>
          </w:tcPr>
          <w:p w:rsidR="00C0704A" w:rsidRPr="00312A89" w:rsidRDefault="00C0704A" w:rsidP="00C0704A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C0704A" w:rsidP="00C0704A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МФЦ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57" style="position:absolute;left:0;text-align:left;z-index:15;mso-position-horizontal-relative:text;mso-position-vertical-relative:text" from="-5.95pt,9pt" to="21.05pt,9pt">
                  <v:stroke endarrow="block"/>
                </v:line>
              </w:pic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заявитель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МФЦ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58" style="position:absolute;left:0;text-align:left;z-index:16;mso-position-horizontal-relative:text;mso-position-vertical-relative:text" from="-6.2pt,9pt" to="20.8pt,9pt">
                  <v:stroke endarrow="block"/>
                </v:line>
              </w:pic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заявитель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488" w:type="dxa"/>
          </w:tcPr>
          <w:p w:rsidR="00C0704A" w:rsidRPr="00312A89" w:rsidRDefault="00C0704A" w:rsidP="00C0704A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C0704A" w:rsidP="00C0704A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6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переадресация в соответствующие органы, осущест</w:t>
            </w:r>
            <w:r w:rsidRPr="00312A89">
              <w:t>в</w:t>
            </w:r>
            <w:r w:rsidRPr="00312A89">
              <w:t>ляющие хранение испрашиваемого документа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осуществление комплекса мероприятий связанные с предоставлением услуги</w:t>
            </w:r>
          </w:p>
        </w:tc>
      </w:tr>
      <w:tr w:rsidR="00C0704A" w:rsidRPr="00312A89" w:rsidTr="00C0704A"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59" style="position:absolute;left:0;text-align:left;z-index:17;mso-position-horizontal-relative:text;mso-position-vertical-relative:text" from="1.95pt,0" to="1.95pt,18pt">
                  <v:stroke endarrow="block"/>
                </v:line>
              </w:pic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60" style="position:absolute;left:0;text-align:left;z-index:18;mso-position-horizontal-relative:text;mso-position-vertical-relative:text" from="11.75pt,0" to="11.75pt,18pt">
                  <v:stroke endarrow="block"/>
                </v:line>
              </w:pic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уведомление заявителя о переадресации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выдача результата предо</w:t>
            </w:r>
            <w:r w:rsidRPr="00312A89">
              <w:t>с</w:t>
            </w:r>
            <w:r w:rsidRPr="00312A89">
              <w:t>тавляемой услуги</w:t>
            </w:r>
          </w:p>
        </w:tc>
      </w:tr>
      <w:tr w:rsidR="00C0704A" w:rsidRPr="00312A89" w:rsidTr="00C0704A">
        <w:tc>
          <w:tcPr>
            <w:tcW w:w="512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61" style="position:absolute;left:0;text-align:left;z-index:19;mso-position-horizontal-relative:text;mso-position-vertical-relative:text" from="1.95pt,0" to="1.95pt,18pt">
                  <v:stroke endarrow="block"/>
                </v:line>
              </w:pic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62" style="position:absolute;left:0;text-align:left;flip:x;z-index:20;mso-position-horizontal-relative:text;mso-position-vertical-relative:text" from="-15.25pt,0" to="20.75pt,18pt">
                  <v:stroke endarrow="block"/>
                </v:line>
              </w:pict>
            </w:r>
          </w:p>
        </w:tc>
        <w:tc>
          <w:tcPr>
            <w:tcW w:w="506" w:type="dxa"/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63" style="position:absolute;left:0;text-align:left;z-index:21;mso-position-horizontal-relative:text;mso-position-vertical-relative:text" from="-6.25pt,0" to="29.75pt,18pt">
                  <v:stroke endarrow="block"/>
                </v:line>
              </w:pic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продление срока предоставления услуги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МФЦ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  <w:r w:rsidRPr="00312A89">
              <w:t>заявитель</w:t>
            </w:r>
          </w:p>
        </w:tc>
      </w:tr>
      <w:tr w:rsidR="00C0704A" w:rsidRPr="00312A89" w:rsidTr="00C0704A">
        <w:tc>
          <w:tcPr>
            <w:tcW w:w="512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65" style="position:absolute;left:0;text-align:left;z-index:23;mso-position-horizontal-relative:text;mso-position-vertical-relative:text" from="6.65pt,.95pt" to="29.35pt,19.9pt">
                  <v:stroke endarrow="block"/>
                </v:line>
              </w:pict>
            </w:r>
            <w:r w:rsidRPr="00EC33FB">
              <w:pict>
                <v:line id="_x0000_s1066" style="position:absolute;left:0;text-align:left;flip:x;z-index:24;mso-position-horizontal-relative:text;mso-position-vertical-relative:text" from="-34.05pt,0" to="1.95pt,18pt">
                  <v:stroke endarrow="block"/>
                </v:line>
              </w:pict>
            </w:r>
            <w:r w:rsidRPr="00EC33FB">
              <w:pict>
                <v:line id="_x0000_s1067" style="position:absolute;left:0;text-align:left;z-index:25;mso-position-horizontal-relative:text;mso-position-vertical-relative:text" from="1.95pt,0" to="1.95pt,54pt">
                  <v:stroke endarrow="block"/>
                </v:line>
              </w:pic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512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МФЦ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68" style="position:absolute;left:0;text-align:left;z-index:26;mso-position-horizontal-relative:text;mso-position-vertical-relative:text" from="-7.05pt,9pt" to="19.95pt,9pt">
                  <v:stroke endarrow="block"/>
                </v:line>
              </w:pic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заявитель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512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осуществление комплекса мероприятий св</w:t>
            </w:r>
            <w:r w:rsidRPr="00312A89">
              <w:t>я</w:t>
            </w:r>
            <w:r w:rsidRPr="00312A89">
              <w:t>занные с предоставлением услуги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512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69" style="position:absolute;left:0;text-align:left;z-index:27;mso-position-horizontal-relative:text;mso-position-vertical-relative:text" from="1.95pt,0" to="1.95pt,18pt">
                  <v:stroke endarrow="block"/>
                </v:line>
              </w:pic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64" style="position:absolute;left:0;text-align:left;z-index:22;mso-position-horizontal-relative:text;mso-position-vertical-relative:text" from="10.4pt,0" to="64.4pt,0">
                  <v:stroke endarrow="block"/>
                </v:line>
              </w:pict>
            </w: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512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выдача результата предоставля</w:t>
            </w:r>
            <w:r w:rsidRPr="00312A89">
              <w:t>е</w:t>
            </w:r>
            <w:r w:rsidRPr="00312A89">
              <w:t>мой услуги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512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70" style="position:absolute;left:0;text-align:left;z-index:28;mso-position-horizontal-relative:text;mso-position-vertical-relative:text" from="1.95pt,0" to="28.95pt,18pt">
                  <v:stroke endarrow="block"/>
                </v:line>
              </w:pict>
            </w:r>
            <w:r w:rsidRPr="00EC33FB">
              <w:pict>
                <v:line id="_x0000_s1071" style="position:absolute;left:0;text-align:left;flip:x;z-index:29;mso-position-horizontal-relative:text;mso-position-vertical-relative:text" from="-34.05pt,0" to="1.95pt,18pt">
                  <v:stroke endarrow="block"/>
                </v:line>
              </w:pic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  <w:tr w:rsidR="00C0704A" w:rsidRPr="00312A89" w:rsidTr="00C0704A">
        <w:tc>
          <w:tcPr>
            <w:tcW w:w="512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МФЦ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04A" w:rsidRPr="00312A89" w:rsidRDefault="00EC33FB" w:rsidP="00C0704A">
            <w:pPr>
              <w:jc w:val="center"/>
              <w:rPr>
                <w:sz w:val="28"/>
                <w:szCs w:val="28"/>
              </w:rPr>
            </w:pPr>
            <w:r w:rsidRPr="00EC33FB">
              <w:pict>
                <v:line id="_x0000_s1072" style="position:absolute;left:0;text-align:left;z-index:30;mso-position-horizontal-relative:text;mso-position-vertical-relative:text" from="-7.05pt,9pt" to="19.95pt,9pt">
                  <v:stroke endarrow="block"/>
                </v:line>
              </w:pic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  <w:r w:rsidRPr="00312A89">
              <w:t>заявитель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C0704A" w:rsidRPr="00312A89" w:rsidRDefault="00C0704A" w:rsidP="00C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C0704A" w:rsidRPr="00312A89" w:rsidRDefault="00C0704A" w:rsidP="00C0704A">
            <w:pPr>
              <w:rPr>
                <w:sz w:val="28"/>
                <w:szCs w:val="28"/>
              </w:rPr>
            </w:pPr>
          </w:p>
        </w:tc>
      </w:tr>
    </w:tbl>
    <w:p w:rsidR="00C0704A" w:rsidRPr="00312A89" w:rsidRDefault="00C0704A" w:rsidP="00C0704A">
      <w:pPr>
        <w:rPr>
          <w:sz w:val="28"/>
          <w:szCs w:val="28"/>
        </w:rPr>
      </w:pPr>
    </w:p>
    <w:p w:rsidR="003E028C" w:rsidRPr="00312A89" w:rsidRDefault="003E028C" w:rsidP="00C0704A">
      <w:pPr>
        <w:ind w:left="5529"/>
        <w:jc w:val="center"/>
        <w:rPr>
          <w:sz w:val="28"/>
          <w:szCs w:val="28"/>
        </w:rPr>
      </w:pPr>
    </w:p>
    <w:p w:rsidR="003E028C" w:rsidRPr="00312A89" w:rsidRDefault="003E028C" w:rsidP="00C0704A">
      <w:pPr>
        <w:ind w:left="5529"/>
        <w:jc w:val="center"/>
        <w:rPr>
          <w:sz w:val="28"/>
          <w:szCs w:val="28"/>
        </w:rPr>
      </w:pPr>
    </w:p>
    <w:p w:rsidR="003E028C" w:rsidRPr="00312A89" w:rsidRDefault="003E028C" w:rsidP="00C0704A">
      <w:pPr>
        <w:ind w:left="5529"/>
        <w:jc w:val="center"/>
        <w:rPr>
          <w:sz w:val="28"/>
          <w:szCs w:val="28"/>
        </w:rPr>
      </w:pPr>
    </w:p>
    <w:p w:rsidR="00C0704A" w:rsidRPr="00312A89" w:rsidRDefault="00C0704A" w:rsidP="00C0704A">
      <w:pPr>
        <w:ind w:left="5529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ПРИЛОЖЕНИЕ № 4</w:t>
      </w:r>
    </w:p>
    <w:p w:rsidR="00C0704A" w:rsidRPr="00312A89" w:rsidRDefault="00C0704A" w:rsidP="00C0704A">
      <w:pPr>
        <w:ind w:left="5529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к административному регламенту</w:t>
      </w:r>
    </w:p>
    <w:p w:rsidR="00C0704A" w:rsidRPr="00312A89" w:rsidRDefault="00C0704A" w:rsidP="000E4A10">
      <w:pPr>
        <w:ind w:left="5529"/>
        <w:jc w:val="center"/>
        <w:rPr>
          <w:bCs/>
          <w:sz w:val="28"/>
          <w:szCs w:val="28"/>
        </w:rPr>
      </w:pPr>
      <w:r w:rsidRPr="00312A89">
        <w:rPr>
          <w:bCs/>
          <w:sz w:val="28"/>
          <w:szCs w:val="28"/>
        </w:rPr>
        <w:t xml:space="preserve">предоставления </w:t>
      </w:r>
    </w:p>
    <w:p w:rsidR="00C0704A" w:rsidRPr="00312A89" w:rsidRDefault="00C0704A" w:rsidP="00C0704A">
      <w:pPr>
        <w:ind w:left="5529"/>
        <w:jc w:val="center"/>
        <w:rPr>
          <w:bCs/>
          <w:sz w:val="28"/>
          <w:szCs w:val="28"/>
        </w:rPr>
      </w:pPr>
      <w:r w:rsidRPr="00312A89">
        <w:rPr>
          <w:bCs/>
          <w:sz w:val="28"/>
          <w:szCs w:val="28"/>
        </w:rPr>
        <w:t>муниципальной услуги</w:t>
      </w:r>
    </w:p>
    <w:p w:rsidR="00C0704A" w:rsidRPr="00312A89" w:rsidRDefault="00C0704A" w:rsidP="00C0704A">
      <w:pPr>
        <w:ind w:left="5529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 xml:space="preserve">«Предоставление </w:t>
      </w:r>
      <w:proofErr w:type="gramStart"/>
      <w:r w:rsidRPr="00312A89">
        <w:rPr>
          <w:sz w:val="28"/>
          <w:szCs w:val="28"/>
        </w:rPr>
        <w:t>архивных</w:t>
      </w:r>
      <w:proofErr w:type="gramEnd"/>
    </w:p>
    <w:p w:rsidR="00C0704A" w:rsidRPr="00312A89" w:rsidRDefault="00C0704A" w:rsidP="00C0704A">
      <w:pPr>
        <w:ind w:left="5529"/>
        <w:jc w:val="center"/>
        <w:rPr>
          <w:sz w:val="28"/>
          <w:szCs w:val="28"/>
        </w:rPr>
      </w:pPr>
      <w:r w:rsidRPr="00312A89">
        <w:rPr>
          <w:sz w:val="28"/>
          <w:szCs w:val="28"/>
        </w:rPr>
        <w:t>справок, архивных выписок и</w:t>
      </w:r>
    </w:p>
    <w:p w:rsidR="00C0704A" w:rsidRPr="00312A89" w:rsidRDefault="00C0704A" w:rsidP="00C0704A">
      <w:pPr>
        <w:ind w:left="5529"/>
        <w:jc w:val="center"/>
        <w:rPr>
          <w:bCs/>
          <w:sz w:val="28"/>
          <w:szCs w:val="28"/>
        </w:rPr>
      </w:pPr>
      <w:r w:rsidRPr="00312A89">
        <w:rPr>
          <w:sz w:val="28"/>
          <w:szCs w:val="28"/>
        </w:rPr>
        <w:t>архивных копий</w:t>
      </w:r>
      <w:r w:rsidRPr="00312A89">
        <w:rPr>
          <w:color w:val="000000"/>
          <w:sz w:val="28"/>
          <w:szCs w:val="28"/>
        </w:rPr>
        <w:t>»</w:t>
      </w:r>
    </w:p>
    <w:p w:rsidR="00C0704A" w:rsidRPr="00312A89" w:rsidRDefault="00C0704A" w:rsidP="00C0704A">
      <w:pPr>
        <w:jc w:val="center"/>
        <w:rPr>
          <w:sz w:val="28"/>
          <w:szCs w:val="28"/>
        </w:rPr>
      </w:pPr>
    </w:p>
    <w:p w:rsidR="00C0704A" w:rsidRPr="00312A89" w:rsidRDefault="00C0704A" w:rsidP="00C0704A">
      <w:pPr>
        <w:ind w:right="-365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ФОРМА ЖАЛОБЫ </w:t>
      </w:r>
    </w:p>
    <w:p w:rsidR="00C0704A" w:rsidRPr="00312A89" w:rsidRDefault="00C0704A" w:rsidP="00C0704A">
      <w:pPr>
        <w:ind w:right="-365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на решения и действия (бездействия) органа, предоставляющего </w:t>
      </w:r>
    </w:p>
    <w:p w:rsidR="00C0704A" w:rsidRPr="00312A89" w:rsidRDefault="00C0704A" w:rsidP="00C0704A">
      <w:pPr>
        <w:ind w:right="-365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муниципальную услугу, а так же их должностных лиц, </w:t>
      </w:r>
    </w:p>
    <w:p w:rsidR="00C0704A" w:rsidRPr="00312A89" w:rsidRDefault="00C0704A" w:rsidP="00C0704A">
      <w:pPr>
        <w:ind w:right="-365"/>
        <w:jc w:val="center"/>
        <w:rPr>
          <w:b/>
          <w:i/>
        </w:rPr>
      </w:pPr>
      <w:r w:rsidRPr="00312A89">
        <w:rPr>
          <w:b/>
          <w:sz w:val="28"/>
          <w:szCs w:val="28"/>
        </w:rPr>
        <w:t xml:space="preserve">муниципальных служащих </w:t>
      </w:r>
    </w:p>
    <w:p w:rsidR="00C0704A" w:rsidRPr="00312A89" w:rsidRDefault="00C0704A" w:rsidP="00C0704A">
      <w:pPr>
        <w:ind w:right="-365"/>
      </w:pPr>
    </w:p>
    <w:p w:rsidR="00C0704A" w:rsidRPr="00312A89" w:rsidRDefault="000E4A10" w:rsidP="00C0704A">
      <w:pPr>
        <w:ind w:left="5040" w:right="-81"/>
        <w:rPr>
          <w:sz w:val="28"/>
          <w:szCs w:val="28"/>
        </w:rPr>
      </w:pPr>
      <w:r w:rsidRPr="00312A89">
        <w:t>Главе Полтавского  сельского поселения Красноармейского района</w:t>
      </w:r>
      <w:r w:rsidRPr="00312A89">
        <w:rPr>
          <w:sz w:val="28"/>
          <w:szCs w:val="28"/>
        </w:rPr>
        <w:t xml:space="preserve"> </w:t>
      </w:r>
      <w:r w:rsidR="00C0704A" w:rsidRPr="00312A89">
        <w:rPr>
          <w:sz w:val="28"/>
          <w:szCs w:val="28"/>
        </w:rPr>
        <w:t>_________________________________</w:t>
      </w:r>
    </w:p>
    <w:p w:rsidR="00C0704A" w:rsidRPr="00312A89" w:rsidRDefault="00C0704A" w:rsidP="00C0704A">
      <w:pPr>
        <w:tabs>
          <w:tab w:val="center" w:pos="7017"/>
          <w:tab w:val="right" w:pos="9355"/>
        </w:tabs>
        <w:ind w:left="5040" w:right="-81"/>
        <w:rPr>
          <w:sz w:val="20"/>
          <w:szCs w:val="20"/>
        </w:rPr>
      </w:pPr>
      <w:r w:rsidRPr="00312A89">
        <w:rPr>
          <w:sz w:val="20"/>
          <w:szCs w:val="20"/>
        </w:rPr>
        <w:tab/>
      </w:r>
      <w:proofErr w:type="gramStart"/>
      <w:r w:rsidRPr="00312A89">
        <w:rPr>
          <w:sz w:val="20"/>
          <w:szCs w:val="20"/>
        </w:rPr>
        <w:t>(ФИО заявителя – физического лица</w:t>
      </w:r>
      <w:r w:rsidRPr="00312A89">
        <w:rPr>
          <w:sz w:val="20"/>
          <w:szCs w:val="20"/>
        </w:rPr>
        <w:tab/>
      </w:r>
      <w:proofErr w:type="gramEnd"/>
    </w:p>
    <w:p w:rsidR="00C0704A" w:rsidRPr="00312A89" w:rsidRDefault="00C0704A" w:rsidP="00C0704A">
      <w:pPr>
        <w:ind w:left="5040" w:right="-81"/>
        <w:jc w:val="center"/>
        <w:rPr>
          <w:sz w:val="20"/>
          <w:szCs w:val="20"/>
        </w:rPr>
      </w:pPr>
      <w:r w:rsidRPr="00312A89">
        <w:rPr>
          <w:sz w:val="20"/>
          <w:szCs w:val="20"/>
        </w:rPr>
        <w:t>должность  представителя юридического лица,  н</w:t>
      </w:r>
      <w:r w:rsidRPr="00312A89">
        <w:rPr>
          <w:sz w:val="20"/>
          <w:szCs w:val="20"/>
        </w:rPr>
        <w:t>а</w:t>
      </w:r>
      <w:r w:rsidRPr="00312A89">
        <w:rPr>
          <w:sz w:val="20"/>
          <w:szCs w:val="20"/>
        </w:rPr>
        <w:t>именование юридического лица</w:t>
      </w:r>
      <w:proofErr w:type="gramStart"/>
      <w:r w:rsidRPr="00312A89">
        <w:rPr>
          <w:sz w:val="20"/>
          <w:szCs w:val="20"/>
        </w:rPr>
        <w:t>,)</w:t>
      </w:r>
      <w:proofErr w:type="gramEnd"/>
    </w:p>
    <w:p w:rsidR="00C0704A" w:rsidRPr="00312A89" w:rsidRDefault="00C0704A" w:rsidP="00C0704A">
      <w:pPr>
        <w:ind w:left="5040" w:right="-81"/>
        <w:rPr>
          <w:sz w:val="28"/>
          <w:szCs w:val="28"/>
        </w:rPr>
      </w:pPr>
      <w:r w:rsidRPr="00312A89">
        <w:rPr>
          <w:sz w:val="28"/>
          <w:szCs w:val="28"/>
        </w:rPr>
        <w:t>________________________________,</w:t>
      </w:r>
    </w:p>
    <w:p w:rsidR="00C0704A" w:rsidRPr="00312A89" w:rsidRDefault="00C0704A" w:rsidP="00C0704A">
      <w:pPr>
        <w:ind w:left="5040" w:right="-81"/>
        <w:rPr>
          <w:sz w:val="28"/>
          <w:szCs w:val="28"/>
        </w:rPr>
      </w:pPr>
      <w:proofErr w:type="gramStart"/>
      <w:r w:rsidRPr="00312A89">
        <w:rPr>
          <w:sz w:val="28"/>
          <w:szCs w:val="28"/>
        </w:rPr>
        <w:t>проживающего</w:t>
      </w:r>
      <w:proofErr w:type="gramEnd"/>
      <w:r w:rsidRPr="00312A89">
        <w:rPr>
          <w:sz w:val="28"/>
          <w:szCs w:val="28"/>
        </w:rPr>
        <w:t xml:space="preserve"> (ей) по адресу: </w:t>
      </w:r>
    </w:p>
    <w:p w:rsidR="00C0704A" w:rsidRPr="00312A89" w:rsidRDefault="00C0704A" w:rsidP="00C0704A">
      <w:pPr>
        <w:ind w:left="5040" w:right="-81"/>
        <w:rPr>
          <w:sz w:val="20"/>
          <w:szCs w:val="20"/>
        </w:rPr>
      </w:pPr>
      <w:r w:rsidRPr="00312A89">
        <w:rPr>
          <w:sz w:val="20"/>
          <w:szCs w:val="20"/>
        </w:rPr>
        <w:t>(для физического лица)</w:t>
      </w:r>
    </w:p>
    <w:p w:rsidR="00C0704A" w:rsidRPr="00312A89" w:rsidRDefault="00C0704A" w:rsidP="00C0704A">
      <w:pPr>
        <w:ind w:left="5040" w:right="-81"/>
        <w:rPr>
          <w:sz w:val="20"/>
          <w:szCs w:val="20"/>
        </w:rPr>
      </w:pPr>
      <w:r w:rsidRPr="00312A89">
        <w:rPr>
          <w:sz w:val="20"/>
          <w:szCs w:val="20"/>
        </w:rPr>
        <w:t>______________________________________________</w:t>
      </w:r>
    </w:p>
    <w:p w:rsidR="00C0704A" w:rsidRPr="00312A89" w:rsidRDefault="00C0704A" w:rsidP="00C0704A">
      <w:pPr>
        <w:ind w:left="5040" w:right="-81"/>
        <w:rPr>
          <w:sz w:val="20"/>
          <w:szCs w:val="20"/>
        </w:rPr>
      </w:pPr>
    </w:p>
    <w:p w:rsidR="00C0704A" w:rsidRPr="00312A89" w:rsidRDefault="00C0704A" w:rsidP="00C0704A">
      <w:pPr>
        <w:ind w:left="5040" w:right="-81"/>
        <w:rPr>
          <w:sz w:val="28"/>
          <w:szCs w:val="28"/>
        </w:rPr>
      </w:pPr>
      <w:proofErr w:type="gramStart"/>
      <w:r w:rsidRPr="00312A89">
        <w:rPr>
          <w:sz w:val="28"/>
          <w:szCs w:val="28"/>
        </w:rPr>
        <w:t>Расположенного</w:t>
      </w:r>
      <w:proofErr w:type="gramEnd"/>
      <w:r w:rsidRPr="00312A89">
        <w:rPr>
          <w:sz w:val="28"/>
          <w:szCs w:val="28"/>
        </w:rPr>
        <w:t xml:space="preserve"> по адресу: </w:t>
      </w:r>
    </w:p>
    <w:p w:rsidR="00C0704A" w:rsidRPr="00312A89" w:rsidRDefault="00C0704A" w:rsidP="00C0704A">
      <w:pPr>
        <w:ind w:left="5040" w:right="-81"/>
        <w:rPr>
          <w:sz w:val="20"/>
          <w:szCs w:val="20"/>
        </w:rPr>
      </w:pPr>
      <w:r w:rsidRPr="00312A89">
        <w:rPr>
          <w:sz w:val="20"/>
          <w:szCs w:val="20"/>
        </w:rPr>
        <w:t xml:space="preserve">(для юридического лица) </w:t>
      </w:r>
    </w:p>
    <w:p w:rsidR="00C0704A" w:rsidRPr="00312A89" w:rsidRDefault="00C0704A" w:rsidP="00C0704A">
      <w:pPr>
        <w:ind w:left="5040" w:right="-81"/>
        <w:rPr>
          <w:sz w:val="28"/>
          <w:szCs w:val="28"/>
        </w:rPr>
      </w:pPr>
      <w:r w:rsidRPr="00312A89">
        <w:rPr>
          <w:sz w:val="28"/>
          <w:szCs w:val="28"/>
        </w:rPr>
        <w:t>_________________________________</w:t>
      </w:r>
    </w:p>
    <w:p w:rsidR="00C0704A" w:rsidRPr="00312A89" w:rsidRDefault="00C0704A" w:rsidP="00C0704A">
      <w:pPr>
        <w:ind w:left="5040" w:right="-81"/>
        <w:rPr>
          <w:sz w:val="28"/>
          <w:szCs w:val="28"/>
        </w:rPr>
      </w:pPr>
      <w:r w:rsidRPr="00312A89">
        <w:rPr>
          <w:sz w:val="28"/>
          <w:szCs w:val="28"/>
        </w:rPr>
        <w:t>тел.______________________________</w:t>
      </w:r>
    </w:p>
    <w:p w:rsidR="00C0704A" w:rsidRPr="00312A89" w:rsidRDefault="00C0704A" w:rsidP="00C0704A">
      <w:pPr>
        <w:ind w:left="5040" w:right="-81"/>
        <w:rPr>
          <w:sz w:val="28"/>
          <w:szCs w:val="28"/>
        </w:rPr>
      </w:pPr>
      <w:r w:rsidRPr="00312A89">
        <w:rPr>
          <w:sz w:val="28"/>
          <w:szCs w:val="28"/>
        </w:rPr>
        <w:t xml:space="preserve">адрес </w:t>
      </w:r>
      <w:proofErr w:type="spellStart"/>
      <w:r w:rsidRPr="00312A89">
        <w:rPr>
          <w:sz w:val="28"/>
          <w:szCs w:val="28"/>
        </w:rPr>
        <w:t>эл</w:t>
      </w:r>
      <w:proofErr w:type="spellEnd"/>
      <w:r w:rsidRPr="00312A89">
        <w:rPr>
          <w:sz w:val="28"/>
          <w:szCs w:val="28"/>
        </w:rPr>
        <w:t>. почты ___________________</w:t>
      </w:r>
    </w:p>
    <w:p w:rsidR="00C0704A" w:rsidRPr="00312A89" w:rsidRDefault="00C0704A" w:rsidP="00C0704A">
      <w:pPr>
        <w:ind w:left="5040" w:right="-81"/>
        <w:rPr>
          <w:sz w:val="28"/>
          <w:szCs w:val="28"/>
        </w:rPr>
      </w:pPr>
      <w:r w:rsidRPr="00312A89">
        <w:rPr>
          <w:sz w:val="28"/>
          <w:szCs w:val="28"/>
        </w:rPr>
        <w:t>почтовый адрес для направления отв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та ___________________________</w:t>
      </w:r>
    </w:p>
    <w:p w:rsidR="00C0704A" w:rsidRPr="00312A89" w:rsidRDefault="00C0704A" w:rsidP="00C0704A">
      <w:pPr>
        <w:ind w:left="5040" w:right="-81"/>
        <w:rPr>
          <w:sz w:val="18"/>
          <w:szCs w:val="18"/>
        </w:rPr>
      </w:pPr>
    </w:p>
    <w:p w:rsidR="00C0704A" w:rsidRPr="00312A89" w:rsidRDefault="00C0704A" w:rsidP="00C0704A">
      <w:pPr>
        <w:pStyle w:val="3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312A89">
        <w:rPr>
          <w:rFonts w:ascii="Times New Roman" w:hAnsi="Times New Roman" w:cs="Times New Roman"/>
          <w:sz w:val="28"/>
          <w:szCs w:val="28"/>
        </w:rPr>
        <w:t>ЖАЛОБА</w:t>
      </w:r>
    </w:p>
    <w:p w:rsidR="00C0704A" w:rsidRPr="00312A89" w:rsidRDefault="00C0704A" w:rsidP="00C0704A">
      <w:pPr>
        <w:ind w:right="-81"/>
        <w:jc w:val="center"/>
        <w:rPr>
          <w:sz w:val="20"/>
          <w:szCs w:val="20"/>
        </w:rPr>
      </w:pPr>
    </w:p>
    <w:p w:rsidR="00C0704A" w:rsidRPr="00312A89" w:rsidRDefault="00C0704A" w:rsidP="00C0704A">
      <w:pPr>
        <w:pStyle w:val="a4"/>
        <w:ind w:right="-81" w:firstLine="708"/>
        <w:rPr>
          <w:sz w:val="20"/>
          <w:szCs w:val="28"/>
        </w:rPr>
      </w:pPr>
      <w:proofErr w:type="gramStart"/>
      <w:r w:rsidRPr="00312A89">
        <w:rPr>
          <w:szCs w:val="28"/>
        </w:rPr>
        <w:t>Наименование органа предоставляющего муниципальную услугу, дол</w:t>
      </w:r>
      <w:r w:rsidRPr="00312A89">
        <w:rPr>
          <w:szCs w:val="28"/>
        </w:rPr>
        <w:t>ж</w:t>
      </w:r>
      <w:r w:rsidRPr="00312A89">
        <w:rPr>
          <w:szCs w:val="28"/>
        </w:rPr>
        <w:t>ностного лица, органа, предоставляющего муниципальную услугу, муниципал</w:t>
      </w:r>
      <w:r w:rsidRPr="00312A89">
        <w:rPr>
          <w:szCs w:val="28"/>
        </w:rPr>
        <w:t>ь</w:t>
      </w:r>
      <w:r w:rsidRPr="00312A89">
        <w:rPr>
          <w:szCs w:val="28"/>
        </w:rPr>
        <w:t>ного служащего, решения, действия (бездействия) которых обжалуются  _____________________________________________________________________</w:t>
      </w:r>
      <w:proofErr w:type="gramEnd"/>
    </w:p>
    <w:p w:rsidR="00C0704A" w:rsidRPr="00312A89" w:rsidRDefault="00C0704A" w:rsidP="00C0704A">
      <w:pPr>
        <w:pStyle w:val="a4"/>
        <w:ind w:right="-81"/>
        <w:rPr>
          <w:szCs w:val="28"/>
        </w:rPr>
      </w:pPr>
      <w:r w:rsidRPr="00312A89">
        <w:rPr>
          <w:szCs w:val="28"/>
        </w:rPr>
        <w:t>_______________________________________________________________</w:t>
      </w:r>
    </w:p>
    <w:p w:rsidR="00C0704A" w:rsidRPr="00312A89" w:rsidRDefault="00C0704A" w:rsidP="00C0704A">
      <w:pPr>
        <w:pStyle w:val="a4"/>
        <w:ind w:right="-81" w:firstLine="708"/>
        <w:rPr>
          <w:szCs w:val="28"/>
        </w:rPr>
      </w:pPr>
      <w:r w:rsidRPr="00312A89"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312A89">
        <w:rPr>
          <w:szCs w:val="28"/>
        </w:rPr>
        <w:t>с</w:t>
      </w:r>
      <w:r w:rsidRPr="00312A89">
        <w:rPr>
          <w:szCs w:val="28"/>
        </w:rPr>
        <w:t>тавляющего муниципальную услугу, либо муниципального служащ</w:t>
      </w:r>
      <w:r w:rsidRPr="00312A89">
        <w:rPr>
          <w:szCs w:val="28"/>
        </w:rPr>
        <w:t>е</w:t>
      </w:r>
      <w:r w:rsidRPr="00312A89">
        <w:rPr>
          <w:szCs w:val="28"/>
        </w:rPr>
        <w:t>го________________________________________________________________________________________________________________________________________Доводы, на основании которых заявитель не согласен с решением и действием (бездействием) органа, предоставляющего муниципальную услугу, должностн</w:t>
      </w:r>
      <w:r w:rsidRPr="00312A89">
        <w:rPr>
          <w:szCs w:val="28"/>
        </w:rPr>
        <w:t>о</w:t>
      </w:r>
      <w:r w:rsidRPr="00312A89">
        <w:rPr>
          <w:szCs w:val="28"/>
        </w:rPr>
        <w:lastRenderedPageBreak/>
        <w:t>го лица органа, предоставляющего муниципальную услугу, либо муниципальн</w:t>
      </w:r>
      <w:r w:rsidRPr="00312A89">
        <w:rPr>
          <w:szCs w:val="28"/>
        </w:rPr>
        <w:t>о</w:t>
      </w:r>
      <w:r w:rsidRPr="00312A89">
        <w:rPr>
          <w:szCs w:val="28"/>
        </w:rPr>
        <w:t>го служащ</w:t>
      </w:r>
      <w:r w:rsidRPr="00312A89">
        <w:rPr>
          <w:szCs w:val="28"/>
        </w:rPr>
        <w:t>е</w:t>
      </w:r>
      <w:r w:rsidRPr="00312A89">
        <w:rPr>
          <w:szCs w:val="28"/>
        </w:rPr>
        <w:t>го________________________________________________________________________________________________________________________________________</w:t>
      </w:r>
    </w:p>
    <w:p w:rsidR="00C0704A" w:rsidRPr="00312A89" w:rsidRDefault="00C0704A" w:rsidP="00C0704A">
      <w:pPr>
        <w:pStyle w:val="a4"/>
        <w:ind w:right="-81" w:firstLine="708"/>
        <w:rPr>
          <w:szCs w:val="28"/>
        </w:rPr>
      </w:pPr>
    </w:p>
    <w:p w:rsidR="00C0704A" w:rsidRPr="00312A89" w:rsidRDefault="00C0704A" w:rsidP="00C0704A">
      <w:pPr>
        <w:pStyle w:val="a4"/>
        <w:ind w:right="-81" w:firstLine="708"/>
        <w:rPr>
          <w:szCs w:val="28"/>
        </w:rPr>
      </w:pPr>
      <w:r w:rsidRPr="00312A89">
        <w:rPr>
          <w:szCs w:val="28"/>
        </w:rPr>
        <w:t xml:space="preserve">Приложение*: </w:t>
      </w:r>
    </w:p>
    <w:p w:rsidR="00C0704A" w:rsidRPr="00312A89" w:rsidRDefault="00C0704A" w:rsidP="00C0704A">
      <w:pPr>
        <w:pStyle w:val="a4"/>
        <w:ind w:right="-81" w:firstLine="708"/>
        <w:rPr>
          <w:szCs w:val="28"/>
        </w:rPr>
      </w:pPr>
    </w:p>
    <w:p w:rsidR="00C0704A" w:rsidRPr="00312A89" w:rsidRDefault="00C0704A" w:rsidP="00C0704A">
      <w:pPr>
        <w:autoSpaceDE w:val="0"/>
        <w:autoSpaceDN w:val="0"/>
        <w:ind w:right="-81"/>
        <w:jc w:val="both"/>
        <w:rPr>
          <w:color w:val="000000"/>
          <w:sz w:val="28"/>
          <w:szCs w:val="28"/>
        </w:rPr>
      </w:pPr>
      <w:r w:rsidRPr="00312A89">
        <w:rPr>
          <w:color w:val="000000"/>
          <w:sz w:val="28"/>
          <w:szCs w:val="28"/>
        </w:rPr>
        <w:t>__________</w:t>
      </w:r>
      <w:r w:rsidRPr="00312A89">
        <w:rPr>
          <w:color w:val="000000"/>
          <w:sz w:val="28"/>
          <w:szCs w:val="28"/>
        </w:rPr>
        <w:tab/>
      </w:r>
      <w:r w:rsidRPr="00312A89">
        <w:rPr>
          <w:color w:val="000000"/>
          <w:sz w:val="28"/>
          <w:szCs w:val="28"/>
        </w:rPr>
        <w:tab/>
      </w:r>
      <w:r w:rsidRPr="00312A89">
        <w:rPr>
          <w:color w:val="000000"/>
          <w:sz w:val="28"/>
          <w:szCs w:val="28"/>
        </w:rPr>
        <w:tab/>
        <w:t>___________________</w:t>
      </w:r>
      <w:r w:rsidRPr="00312A89">
        <w:rPr>
          <w:color w:val="000000"/>
          <w:sz w:val="28"/>
          <w:szCs w:val="28"/>
        </w:rPr>
        <w:tab/>
      </w:r>
      <w:r w:rsidRPr="00312A89">
        <w:rPr>
          <w:color w:val="000000"/>
          <w:sz w:val="28"/>
          <w:szCs w:val="28"/>
        </w:rPr>
        <w:tab/>
      </w:r>
      <w:r w:rsidRPr="00312A89">
        <w:rPr>
          <w:color w:val="000000"/>
          <w:sz w:val="28"/>
          <w:szCs w:val="28"/>
        </w:rPr>
        <w:tab/>
        <w:t>__________________</w:t>
      </w:r>
    </w:p>
    <w:p w:rsidR="00C0704A" w:rsidRPr="00312A89" w:rsidRDefault="00C0704A" w:rsidP="00C0704A">
      <w:pPr>
        <w:autoSpaceDE w:val="0"/>
        <w:autoSpaceDN w:val="0"/>
        <w:ind w:right="-81"/>
        <w:jc w:val="center"/>
        <w:rPr>
          <w:color w:val="000000"/>
        </w:rPr>
      </w:pPr>
      <w:r w:rsidRPr="00312A89">
        <w:rPr>
          <w:color w:val="000000"/>
        </w:rPr>
        <w:t>(дата)</w:t>
      </w:r>
      <w:r w:rsidRPr="00312A89">
        <w:rPr>
          <w:color w:val="000000"/>
        </w:rPr>
        <w:tab/>
      </w:r>
      <w:r w:rsidRPr="00312A89">
        <w:rPr>
          <w:color w:val="000000"/>
        </w:rPr>
        <w:tab/>
      </w:r>
      <w:r w:rsidRPr="00312A89">
        <w:rPr>
          <w:color w:val="000000"/>
        </w:rPr>
        <w:tab/>
      </w:r>
      <w:r w:rsidRPr="00312A89">
        <w:rPr>
          <w:color w:val="000000"/>
        </w:rPr>
        <w:tab/>
        <w:t xml:space="preserve">      (подпись)</w:t>
      </w:r>
      <w:r w:rsidRPr="00312A89">
        <w:rPr>
          <w:color w:val="000000"/>
        </w:rPr>
        <w:tab/>
      </w:r>
      <w:r w:rsidRPr="00312A89">
        <w:rPr>
          <w:color w:val="000000"/>
        </w:rPr>
        <w:tab/>
      </w:r>
      <w:r w:rsidRPr="00312A89">
        <w:rPr>
          <w:color w:val="000000"/>
        </w:rPr>
        <w:tab/>
      </w:r>
      <w:r w:rsidRPr="00312A89">
        <w:rPr>
          <w:color w:val="000000"/>
        </w:rPr>
        <w:tab/>
        <w:t xml:space="preserve">            (расшифровка)</w:t>
      </w:r>
    </w:p>
    <w:p w:rsidR="00C0704A" w:rsidRPr="00312A89" w:rsidRDefault="00C0704A" w:rsidP="00C0704A">
      <w:pPr>
        <w:autoSpaceDE w:val="0"/>
        <w:autoSpaceDN w:val="0"/>
        <w:ind w:right="-81"/>
        <w:jc w:val="center"/>
        <w:rPr>
          <w:color w:val="000000"/>
        </w:rPr>
      </w:pPr>
    </w:p>
    <w:p w:rsidR="00C0704A" w:rsidRPr="00312A89" w:rsidRDefault="00C0704A" w:rsidP="00C0704A">
      <w:pPr>
        <w:autoSpaceDE w:val="0"/>
        <w:autoSpaceDN w:val="0"/>
        <w:ind w:right="-81"/>
        <w:jc w:val="both"/>
        <w:rPr>
          <w:color w:val="000000"/>
          <w:sz w:val="28"/>
          <w:szCs w:val="28"/>
        </w:rPr>
      </w:pPr>
      <w:r w:rsidRPr="00312A89">
        <w:rPr>
          <w:color w:val="000000"/>
          <w:sz w:val="28"/>
          <w:szCs w:val="28"/>
        </w:rPr>
        <w:t>_____________________________________________________________________</w:t>
      </w:r>
    </w:p>
    <w:p w:rsidR="00C0704A" w:rsidRPr="00312A89" w:rsidRDefault="00C0704A" w:rsidP="00C0704A">
      <w:pPr>
        <w:autoSpaceDE w:val="0"/>
        <w:autoSpaceDN w:val="0"/>
        <w:ind w:right="-81"/>
        <w:jc w:val="both"/>
        <w:rPr>
          <w:color w:val="000000"/>
          <w:sz w:val="28"/>
          <w:szCs w:val="28"/>
        </w:rPr>
      </w:pPr>
    </w:p>
    <w:p w:rsidR="00C0704A" w:rsidRPr="00312A89" w:rsidRDefault="00C0704A" w:rsidP="00C0704A">
      <w:pPr>
        <w:autoSpaceDE w:val="0"/>
        <w:autoSpaceDN w:val="0"/>
        <w:ind w:right="-81"/>
        <w:rPr>
          <w:color w:val="000000"/>
        </w:rPr>
      </w:pPr>
      <w:r w:rsidRPr="00312A89">
        <w:rPr>
          <w:color w:val="000000"/>
          <w:sz w:val="28"/>
          <w:szCs w:val="28"/>
        </w:rPr>
        <w:t>Получено: ___________</w:t>
      </w:r>
      <w:r w:rsidRPr="00312A89">
        <w:rPr>
          <w:color w:val="000000"/>
          <w:sz w:val="28"/>
          <w:szCs w:val="28"/>
        </w:rPr>
        <w:tab/>
      </w:r>
      <w:r w:rsidRPr="00312A89">
        <w:rPr>
          <w:color w:val="000000"/>
          <w:sz w:val="28"/>
          <w:szCs w:val="28"/>
        </w:rPr>
        <w:tab/>
        <w:t xml:space="preserve">___________ </w:t>
      </w:r>
      <w:r w:rsidRPr="00312A89">
        <w:rPr>
          <w:color w:val="000000"/>
          <w:sz w:val="28"/>
          <w:szCs w:val="28"/>
        </w:rPr>
        <w:tab/>
        <w:t xml:space="preserve">           __________________</w:t>
      </w:r>
      <w:r w:rsidRPr="00312A89">
        <w:rPr>
          <w:color w:val="000000"/>
        </w:rPr>
        <w:t xml:space="preserve">                                      </w:t>
      </w:r>
      <w:r w:rsidRPr="00312A89">
        <w:rPr>
          <w:color w:val="000000"/>
        </w:rPr>
        <w:tab/>
      </w:r>
      <w:r w:rsidRPr="00312A89">
        <w:rPr>
          <w:color w:val="000000"/>
        </w:rPr>
        <w:tab/>
        <w:t xml:space="preserve">        (дата)</w:t>
      </w:r>
      <w:r w:rsidRPr="00312A89">
        <w:rPr>
          <w:color w:val="000000"/>
        </w:rPr>
        <w:tab/>
      </w:r>
      <w:r w:rsidRPr="00312A89">
        <w:rPr>
          <w:color w:val="000000"/>
        </w:rPr>
        <w:tab/>
        <w:t xml:space="preserve">                (подпись)</w:t>
      </w:r>
      <w:r w:rsidRPr="00312A89">
        <w:rPr>
          <w:color w:val="000000"/>
        </w:rPr>
        <w:tab/>
      </w:r>
      <w:r w:rsidRPr="00312A89">
        <w:rPr>
          <w:color w:val="000000"/>
        </w:rPr>
        <w:tab/>
        <w:t xml:space="preserve">                     (расшифровка)</w:t>
      </w:r>
    </w:p>
    <w:p w:rsidR="00C0704A" w:rsidRPr="00312A89" w:rsidRDefault="00C0704A" w:rsidP="00C0704A">
      <w:pPr>
        <w:autoSpaceDE w:val="0"/>
        <w:autoSpaceDN w:val="0"/>
        <w:ind w:right="-81"/>
        <w:rPr>
          <w:color w:val="000000"/>
        </w:rPr>
      </w:pPr>
    </w:p>
    <w:p w:rsidR="00C0704A" w:rsidRPr="00312A89" w:rsidRDefault="00C0704A" w:rsidP="00C0704A">
      <w:pPr>
        <w:autoSpaceDE w:val="0"/>
        <w:autoSpaceDN w:val="0"/>
        <w:ind w:right="-81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*Заявителем могут быть представлены документы (при наличии), подтве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>ждающие доводы заявителя, либо их копии</w:t>
      </w:r>
    </w:p>
    <w:p w:rsidR="00C0704A" w:rsidRPr="00312A89" w:rsidRDefault="00C0704A" w:rsidP="00C0704A">
      <w:pPr>
        <w:autoSpaceDE w:val="0"/>
        <w:autoSpaceDN w:val="0"/>
        <w:ind w:right="-81"/>
        <w:rPr>
          <w:sz w:val="28"/>
          <w:szCs w:val="28"/>
        </w:rPr>
      </w:pPr>
    </w:p>
    <w:p w:rsidR="00C0704A" w:rsidRPr="00312A89" w:rsidRDefault="00C0704A" w:rsidP="00C0704A">
      <w:pPr>
        <w:autoSpaceDE w:val="0"/>
        <w:autoSpaceDN w:val="0"/>
        <w:jc w:val="both"/>
        <w:rPr>
          <w:sz w:val="28"/>
          <w:szCs w:val="28"/>
        </w:rPr>
      </w:pPr>
    </w:p>
    <w:p w:rsidR="00C0704A" w:rsidRPr="00312A89" w:rsidRDefault="00C0704A" w:rsidP="00C0704A">
      <w:pPr>
        <w:ind w:left="5040"/>
        <w:jc w:val="center"/>
        <w:rPr>
          <w:sz w:val="28"/>
          <w:szCs w:val="28"/>
        </w:rPr>
      </w:pPr>
    </w:p>
    <w:p w:rsidR="000E4A10" w:rsidRPr="00312A89" w:rsidRDefault="000E4A10" w:rsidP="000E4A10">
      <w:pPr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Начальник общего отдела</w:t>
      </w:r>
    </w:p>
    <w:p w:rsidR="000E4A10" w:rsidRPr="00312A89" w:rsidRDefault="000E4A10" w:rsidP="000E4A10">
      <w:pPr>
        <w:rPr>
          <w:sz w:val="28"/>
          <w:szCs w:val="28"/>
        </w:rPr>
      </w:pPr>
      <w:r w:rsidRPr="00312A89">
        <w:rPr>
          <w:sz w:val="28"/>
          <w:szCs w:val="28"/>
        </w:rPr>
        <w:t>администрации</w:t>
      </w:r>
    </w:p>
    <w:p w:rsidR="000E4A10" w:rsidRPr="00312A89" w:rsidRDefault="000E4A10" w:rsidP="000E4A10">
      <w:r w:rsidRPr="00312A89">
        <w:rPr>
          <w:sz w:val="28"/>
          <w:szCs w:val="28"/>
        </w:rPr>
        <w:t>Полтавского сельского поселения</w:t>
      </w:r>
    </w:p>
    <w:p w:rsidR="000E4A10" w:rsidRDefault="000E4A10" w:rsidP="000E4A10">
      <w:pPr>
        <w:rPr>
          <w:sz w:val="28"/>
          <w:szCs w:val="28"/>
        </w:rPr>
      </w:pPr>
      <w:r w:rsidRPr="00312A89">
        <w:rPr>
          <w:sz w:val="28"/>
          <w:szCs w:val="28"/>
        </w:rPr>
        <w:t>Красноармейского района</w:t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</w:r>
      <w:r w:rsidRPr="00312A89">
        <w:rPr>
          <w:sz w:val="28"/>
          <w:szCs w:val="28"/>
        </w:rPr>
        <w:tab/>
        <w:t xml:space="preserve">        Л.М.Кузнецова</w:t>
      </w:r>
    </w:p>
    <w:p w:rsidR="00C0704A" w:rsidRDefault="00C0704A" w:rsidP="00C0704A"/>
    <w:p w:rsidR="00C0704A" w:rsidRDefault="00C0704A" w:rsidP="00C0704A"/>
    <w:p w:rsidR="00C0704A" w:rsidRDefault="00C0704A" w:rsidP="00C0704A"/>
    <w:sectPr w:rsidR="00C0704A" w:rsidSect="00312A8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4D" w:rsidRDefault="00E2324D">
      <w:r>
        <w:separator/>
      </w:r>
    </w:p>
  </w:endnote>
  <w:endnote w:type="continuationSeparator" w:id="0">
    <w:p w:rsidR="00E2324D" w:rsidRDefault="00E2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4D" w:rsidRDefault="00E2324D">
      <w:r>
        <w:separator/>
      </w:r>
    </w:p>
  </w:footnote>
  <w:footnote w:type="continuationSeparator" w:id="0">
    <w:p w:rsidR="00E2324D" w:rsidRDefault="00E2324D">
      <w:r>
        <w:continuationSeparator/>
      </w:r>
    </w:p>
  </w:footnote>
  <w:footnote w:id="1">
    <w:p w:rsidR="007D7289" w:rsidRDefault="007D7289" w:rsidP="007D7289">
      <w:pPr>
        <w:pStyle w:val="aff"/>
        <w:jc w:val="both"/>
      </w:pPr>
      <w:r>
        <w:rPr>
          <w:rStyle w:val="aff1"/>
        </w:rPr>
        <w:footnoteRef/>
      </w:r>
      <w:r>
        <w:t xml:space="preserve"> Е</w:t>
      </w:r>
      <w:r w:rsidRPr="001A48EE">
        <w:t xml:space="preserve">сли по тексту административного регламента </w:t>
      </w:r>
      <w:r>
        <w:t xml:space="preserve">применялись сокращения (к </w:t>
      </w:r>
      <w:proofErr w:type="gramStart"/>
      <w:r>
        <w:t>примеру</w:t>
      </w:r>
      <w:proofErr w:type="gramEnd"/>
      <w:r>
        <w:t xml:space="preserve"> Федеральный закон, Ф</w:t>
      </w:r>
      <w:r>
        <w:t>е</w:t>
      </w:r>
      <w:r>
        <w:t>деральный закон № 210)</w:t>
      </w:r>
      <w:r w:rsidRPr="001A48EE">
        <w:t>, то в разделе 5 также необходимо прим</w:t>
      </w:r>
      <w:r>
        <w:t>еня</w:t>
      </w:r>
      <w:r w:rsidRPr="001A48EE">
        <w:t xml:space="preserve">ть </w:t>
      </w:r>
      <w:r>
        <w:t xml:space="preserve">указанные ранее по тексту </w:t>
      </w:r>
      <w:r w:rsidRPr="001A48EE">
        <w:t>сокращения</w:t>
      </w:r>
      <w:r>
        <w:t>.</w:t>
      </w:r>
    </w:p>
  </w:footnote>
  <w:footnote w:id="2">
    <w:p w:rsidR="007D7289" w:rsidRDefault="007D7289" w:rsidP="007D7289">
      <w:pPr>
        <w:pStyle w:val="aff"/>
        <w:jc w:val="both"/>
      </w:pPr>
      <w:r>
        <w:rPr>
          <w:rStyle w:val="aff1"/>
        </w:rPr>
        <w:footnoteRef/>
      </w:r>
      <w:r w:rsidRPr="00961AC0">
        <w:t>Постановление главы администрации (губернатора) Краснодарского края от 11 февраля 2013 года № 100на момент подготовки типовых формулировок не содержит положений, касающихся особенностей подачи и ра</w:t>
      </w:r>
      <w:r w:rsidRPr="00961AC0">
        <w:t>с</w:t>
      </w:r>
      <w:r w:rsidRPr="00961AC0">
        <w:t>смотрения жалоб на решения и действия (бездействие) многофункционального центра, работников многофун</w:t>
      </w:r>
      <w:r w:rsidRPr="00961AC0">
        <w:t>к</w:t>
      </w:r>
      <w:r w:rsidRPr="00961AC0">
        <w:t>ционального центра.</w:t>
      </w:r>
    </w:p>
  </w:footnote>
  <w:footnote w:id="3">
    <w:p w:rsidR="007D7289" w:rsidRPr="00E65A0F" w:rsidRDefault="007D7289" w:rsidP="007D728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Е</w:t>
      </w:r>
      <w:r w:rsidRPr="001A48EE">
        <w:rPr>
          <w:sz w:val="20"/>
          <w:szCs w:val="20"/>
        </w:rPr>
        <w:t xml:space="preserve">сли по тексту административного регламента </w:t>
      </w:r>
      <w:r>
        <w:rPr>
          <w:sz w:val="20"/>
          <w:szCs w:val="20"/>
        </w:rPr>
        <w:t xml:space="preserve">применялись сокращения (к </w:t>
      </w:r>
      <w:proofErr w:type="gramStart"/>
      <w:r>
        <w:rPr>
          <w:sz w:val="20"/>
          <w:szCs w:val="20"/>
        </w:rPr>
        <w:t>примеру</w:t>
      </w:r>
      <w:proofErr w:type="gramEnd"/>
      <w:r w:rsidRPr="001A48EE">
        <w:rPr>
          <w:sz w:val="20"/>
          <w:szCs w:val="20"/>
        </w:rPr>
        <w:t xml:space="preserve"> Единый портал, Реги</w:t>
      </w:r>
      <w:r w:rsidRPr="001A48EE">
        <w:rPr>
          <w:sz w:val="20"/>
          <w:szCs w:val="20"/>
        </w:rPr>
        <w:t>о</w:t>
      </w:r>
      <w:r w:rsidRPr="001A48EE">
        <w:rPr>
          <w:sz w:val="20"/>
          <w:szCs w:val="20"/>
        </w:rPr>
        <w:t>нальный портал), то в разделе 5 также необходимо прим</w:t>
      </w:r>
      <w:r>
        <w:rPr>
          <w:sz w:val="20"/>
          <w:szCs w:val="20"/>
        </w:rPr>
        <w:t>еня</w:t>
      </w:r>
      <w:r w:rsidRPr="001A48EE">
        <w:rPr>
          <w:sz w:val="20"/>
          <w:szCs w:val="20"/>
        </w:rPr>
        <w:t xml:space="preserve">ть </w:t>
      </w:r>
      <w:r>
        <w:rPr>
          <w:sz w:val="20"/>
          <w:szCs w:val="20"/>
        </w:rPr>
        <w:t xml:space="preserve">указанные ранее по тексту </w:t>
      </w:r>
      <w:r w:rsidRPr="001A48EE">
        <w:rPr>
          <w:sz w:val="20"/>
          <w:szCs w:val="20"/>
        </w:rPr>
        <w:t>сокращения</w:t>
      </w:r>
      <w:r>
        <w:rPr>
          <w:sz w:val="20"/>
          <w:szCs w:val="20"/>
        </w:rPr>
        <w:t>.</w:t>
      </w:r>
    </w:p>
  </w:footnote>
  <w:footnote w:id="4">
    <w:p w:rsidR="007D7289" w:rsidRPr="00E65A0F" w:rsidRDefault="007D7289" w:rsidP="007D728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 xml:space="preserve">Цифра </w:t>
      </w:r>
      <w:r w:rsidRPr="00770DD5">
        <w:rPr>
          <w:sz w:val="20"/>
          <w:szCs w:val="20"/>
        </w:rPr>
        <w:t>меняется в зависи</w:t>
      </w:r>
      <w:r>
        <w:rPr>
          <w:sz w:val="20"/>
          <w:szCs w:val="20"/>
        </w:rPr>
        <w:t>мости от нумерации, применяемой</w:t>
      </w:r>
      <w:r w:rsidRPr="00770DD5">
        <w:rPr>
          <w:sz w:val="20"/>
          <w:szCs w:val="20"/>
        </w:rPr>
        <w:t xml:space="preserve"> в каждом конкрет</w:t>
      </w:r>
      <w:r>
        <w:rPr>
          <w:sz w:val="20"/>
          <w:szCs w:val="20"/>
        </w:rPr>
        <w:t>ном административном регл</w:t>
      </w:r>
      <w:r>
        <w:rPr>
          <w:sz w:val="20"/>
          <w:szCs w:val="20"/>
        </w:rPr>
        <w:t>а</w:t>
      </w:r>
      <w:r>
        <w:rPr>
          <w:sz w:val="20"/>
          <w:szCs w:val="20"/>
        </w:rPr>
        <w:t>менте органа предоставляющего муниципальную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601"/>
    <w:multiLevelType w:val="multilevel"/>
    <w:tmpl w:val="4E2C75C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30"/>
        </w:tabs>
        <w:ind w:left="12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>
    <w:nsid w:val="113305E4"/>
    <w:multiLevelType w:val="hybridMultilevel"/>
    <w:tmpl w:val="898C3DAC"/>
    <w:lvl w:ilvl="0" w:tplc="79AC5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C30F35"/>
    <w:multiLevelType w:val="hybridMultilevel"/>
    <w:tmpl w:val="E1843740"/>
    <w:lvl w:ilvl="0" w:tplc="5D5AC478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CE408D"/>
    <w:multiLevelType w:val="hybridMultilevel"/>
    <w:tmpl w:val="0DB2DDE4"/>
    <w:lvl w:ilvl="0" w:tplc="194A8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73823"/>
    <w:multiLevelType w:val="multilevel"/>
    <w:tmpl w:val="C06A5A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E380DCE"/>
    <w:multiLevelType w:val="hybridMultilevel"/>
    <w:tmpl w:val="FE7CA3E2"/>
    <w:lvl w:ilvl="0" w:tplc="8550C2EA">
      <w:start w:val="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6F4977"/>
    <w:multiLevelType w:val="hybridMultilevel"/>
    <w:tmpl w:val="14BE08B6"/>
    <w:lvl w:ilvl="0" w:tplc="02D8942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6247162"/>
    <w:multiLevelType w:val="hybridMultilevel"/>
    <w:tmpl w:val="A350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56F6A"/>
    <w:multiLevelType w:val="hybridMultilevel"/>
    <w:tmpl w:val="E2346BF0"/>
    <w:lvl w:ilvl="0" w:tplc="8F32E07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3AEE"/>
    <w:multiLevelType w:val="hybridMultilevel"/>
    <w:tmpl w:val="DCA2B898"/>
    <w:lvl w:ilvl="0" w:tplc="E5C0B2C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46E90"/>
    <w:multiLevelType w:val="hybridMultilevel"/>
    <w:tmpl w:val="145C697A"/>
    <w:lvl w:ilvl="0" w:tplc="61C2C9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B72901"/>
    <w:multiLevelType w:val="hybridMultilevel"/>
    <w:tmpl w:val="A1FEFCE2"/>
    <w:lvl w:ilvl="0" w:tplc="5E44CE8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C05A49"/>
    <w:multiLevelType w:val="hybridMultilevel"/>
    <w:tmpl w:val="C92C3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F42E11"/>
    <w:multiLevelType w:val="hybridMultilevel"/>
    <w:tmpl w:val="3F68C8CE"/>
    <w:lvl w:ilvl="0" w:tplc="03D8E8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421553"/>
    <w:multiLevelType w:val="multilevel"/>
    <w:tmpl w:val="8BE41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6AD4F24"/>
    <w:multiLevelType w:val="hybridMultilevel"/>
    <w:tmpl w:val="DA1610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7654E0B"/>
    <w:multiLevelType w:val="hybridMultilevel"/>
    <w:tmpl w:val="86B08B40"/>
    <w:lvl w:ilvl="0" w:tplc="58B6B03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F260B"/>
    <w:multiLevelType w:val="hybridMultilevel"/>
    <w:tmpl w:val="3F68C8CE"/>
    <w:lvl w:ilvl="0" w:tplc="03D8E8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BD0926"/>
    <w:multiLevelType w:val="hybridMultilevel"/>
    <w:tmpl w:val="10EA6450"/>
    <w:lvl w:ilvl="0" w:tplc="DC7CFD82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005AEC"/>
    <w:multiLevelType w:val="hybridMultilevel"/>
    <w:tmpl w:val="0876144E"/>
    <w:lvl w:ilvl="0" w:tplc="024C721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030F9F"/>
    <w:multiLevelType w:val="multilevel"/>
    <w:tmpl w:val="D31684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24">
    <w:nsid w:val="43C21B34"/>
    <w:multiLevelType w:val="multilevel"/>
    <w:tmpl w:val="AC7E0D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5">
    <w:nsid w:val="480D68AC"/>
    <w:multiLevelType w:val="hybridMultilevel"/>
    <w:tmpl w:val="F2E6EC2E"/>
    <w:lvl w:ilvl="0" w:tplc="3ABA79E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E4524C"/>
    <w:multiLevelType w:val="multilevel"/>
    <w:tmpl w:val="D3921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BB068EF"/>
    <w:multiLevelType w:val="hybridMultilevel"/>
    <w:tmpl w:val="C83ADF7E"/>
    <w:lvl w:ilvl="0" w:tplc="58F4013C">
      <w:start w:val="9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4E720C"/>
    <w:multiLevelType w:val="hybridMultilevel"/>
    <w:tmpl w:val="C6EE23A2"/>
    <w:lvl w:ilvl="0" w:tplc="864EEC72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6A965C8E">
      <w:numFmt w:val="none"/>
      <w:lvlText w:val=""/>
      <w:lvlJc w:val="left"/>
      <w:pPr>
        <w:tabs>
          <w:tab w:val="num" w:pos="360"/>
        </w:tabs>
      </w:pPr>
    </w:lvl>
    <w:lvl w:ilvl="2" w:tplc="0C0C8646">
      <w:numFmt w:val="none"/>
      <w:lvlText w:val=""/>
      <w:lvlJc w:val="left"/>
      <w:pPr>
        <w:tabs>
          <w:tab w:val="num" w:pos="360"/>
        </w:tabs>
      </w:pPr>
    </w:lvl>
    <w:lvl w:ilvl="3" w:tplc="CE10D1BE">
      <w:numFmt w:val="none"/>
      <w:lvlText w:val=""/>
      <w:lvlJc w:val="left"/>
      <w:pPr>
        <w:tabs>
          <w:tab w:val="num" w:pos="360"/>
        </w:tabs>
      </w:pPr>
    </w:lvl>
    <w:lvl w:ilvl="4" w:tplc="00400ADE">
      <w:numFmt w:val="none"/>
      <w:lvlText w:val=""/>
      <w:lvlJc w:val="left"/>
      <w:pPr>
        <w:tabs>
          <w:tab w:val="num" w:pos="360"/>
        </w:tabs>
      </w:pPr>
    </w:lvl>
    <w:lvl w:ilvl="5" w:tplc="69508A4A">
      <w:numFmt w:val="none"/>
      <w:lvlText w:val=""/>
      <w:lvlJc w:val="left"/>
      <w:pPr>
        <w:tabs>
          <w:tab w:val="num" w:pos="360"/>
        </w:tabs>
      </w:pPr>
    </w:lvl>
    <w:lvl w:ilvl="6" w:tplc="A1CA40F8">
      <w:numFmt w:val="none"/>
      <w:lvlText w:val=""/>
      <w:lvlJc w:val="left"/>
      <w:pPr>
        <w:tabs>
          <w:tab w:val="num" w:pos="360"/>
        </w:tabs>
      </w:pPr>
    </w:lvl>
    <w:lvl w:ilvl="7" w:tplc="F836B062">
      <w:numFmt w:val="none"/>
      <w:lvlText w:val=""/>
      <w:lvlJc w:val="left"/>
      <w:pPr>
        <w:tabs>
          <w:tab w:val="num" w:pos="360"/>
        </w:tabs>
      </w:pPr>
    </w:lvl>
    <w:lvl w:ilvl="8" w:tplc="2BA0DFE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72275F8"/>
    <w:multiLevelType w:val="hybridMultilevel"/>
    <w:tmpl w:val="96B88D6E"/>
    <w:lvl w:ilvl="0" w:tplc="61C2C96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0A6E70"/>
    <w:multiLevelType w:val="hybridMultilevel"/>
    <w:tmpl w:val="823CB774"/>
    <w:lvl w:ilvl="0" w:tplc="1D22E7B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E94C31"/>
    <w:multiLevelType w:val="hybridMultilevel"/>
    <w:tmpl w:val="9CEA6C00"/>
    <w:lvl w:ilvl="0" w:tplc="C5B096B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A44748"/>
    <w:multiLevelType w:val="multilevel"/>
    <w:tmpl w:val="BC989A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33">
    <w:nsid w:val="5D48513D"/>
    <w:multiLevelType w:val="hybridMultilevel"/>
    <w:tmpl w:val="22CC3A80"/>
    <w:lvl w:ilvl="0" w:tplc="89CCE008">
      <w:start w:val="5"/>
      <w:numFmt w:val="decimal"/>
      <w:lvlText w:val="%1)"/>
      <w:lvlJc w:val="left"/>
      <w:pPr>
        <w:ind w:left="1069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0CB05B5"/>
    <w:multiLevelType w:val="hybridMultilevel"/>
    <w:tmpl w:val="3F68C8CE"/>
    <w:lvl w:ilvl="0" w:tplc="03D8E8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3D04C3"/>
    <w:multiLevelType w:val="hybridMultilevel"/>
    <w:tmpl w:val="E5406482"/>
    <w:lvl w:ilvl="0" w:tplc="BCE66862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3C711CF"/>
    <w:multiLevelType w:val="multilevel"/>
    <w:tmpl w:val="B9707D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8">
    <w:nsid w:val="651530BE"/>
    <w:multiLevelType w:val="hybridMultilevel"/>
    <w:tmpl w:val="78C2141E"/>
    <w:lvl w:ilvl="0" w:tplc="75387DE0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307902"/>
    <w:multiLevelType w:val="hybridMultilevel"/>
    <w:tmpl w:val="C9B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64667"/>
    <w:multiLevelType w:val="multilevel"/>
    <w:tmpl w:val="4DE01814"/>
    <w:lvl w:ilvl="0">
      <w:start w:val="2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1">
    <w:nsid w:val="7940654B"/>
    <w:multiLevelType w:val="hybridMultilevel"/>
    <w:tmpl w:val="33780130"/>
    <w:lvl w:ilvl="0" w:tplc="3162D3FE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B891105"/>
    <w:multiLevelType w:val="hybridMultilevel"/>
    <w:tmpl w:val="3F68C8CE"/>
    <w:lvl w:ilvl="0" w:tplc="03D8E8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40"/>
  </w:num>
  <w:num w:numId="4">
    <w:abstractNumId w:val="26"/>
  </w:num>
  <w:num w:numId="5">
    <w:abstractNumId w:val="23"/>
  </w:num>
  <w:num w:numId="6">
    <w:abstractNumId w:val="24"/>
  </w:num>
  <w:num w:numId="7">
    <w:abstractNumId w:val="32"/>
  </w:num>
  <w:num w:numId="8">
    <w:abstractNumId w:val="0"/>
  </w:num>
  <w:num w:numId="9">
    <w:abstractNumId w:val="16"/>
  </w:num>
  <w:num w:numId="10">
    <w:abstractNumId w:val="34"/>
  </w:num>
  <w:num w:numId="11">
    <w:abstractNumId w:val="17"/>
  </w:num>
  <w:num w:numId="12">
    <w:abstractNumId w:val="28"/>
  </w:num>
  <w:num w:numId="13">
    <w:abstractNumId w:val="4"/>
  </w:num>
  <w:num w:numId="14">
    <w:abstractNumId w:val="37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25"/>
  </w:num>
  <w:num w:numId="19">
    <w:abstractNumId w:val="18"/>
  </w:num>
  <w:num w:numId="20">
    <w:abstractNumId w:val="13"/>
  </w:num>
  <w:num w:numId="21">
    <w:abstractNumId w:val="20"/>
  </w:num>
  <w:num w:numId="22">
    <w:abstractNumId w:val="35"/>
  </w:num>
  <w:num w:numId="23">
    <w:abstractNumId w:val="42"/>
  </w:num>
  <w:num w:numId="24">
    <w:abstractNumId w:val="3"/>
  </w:num>
  <w:num w:numId="25">
    <w:abstractNumId w:val="8"/>
  </w:num>
  <w:num w:numId="26">
    <w:abstractNumId w:val="39"/>
  </w:num>
  <w:num w:numId="27">
    <w:abstractNumId w:val="5"/>
  </w:num>
  <w:num w:numId="28">
    <w:abstractNumId w:val="12"/>
  </w:num>
  <w:num w:numId="29">
    <w:abstractNumId w:val="11"/>
  </w:num>
  <w:num w:numId="30">
    <w:abstractNumId w:val="29"/>
  </w:num>
  <w:num w:numId="31">
    <w:abstractNumId w:val="33"/>
  </w:num>
  <w:num w:numId="32">
    <w:abstractNumId w:val="2"/>
  </w:num>
  <w:num w:numId="33">
    <w:abstractNumId w:val="9"/>
  </w:num>
  <w:num w:numId="34">
    <w:abstractNumId w:val="30"/>
  </w:num>
  <w:num w:numId="35">
    <w:abstractNumId w:val="38"/>
  </w:num>
  <w:num w:numId="36">
    <w:abstractNumId w:val="6"/>
  </w:num>
  <w:num w:numId="37">
    <w:abstractNumId w:val="41"/>
  </w:num>
  <w:num w:numId="38">
    <w:abstractNumId w:val="36"/>
  </w:num>
  <w:num w:numId="39">
    <w:abstractNumId w:val="27"/>
  </w:num>
  <w:num w:numId="40">
    <w:abstractNumId w:val="19"/>
  </w:num>
  <w:num w:numId="41">
    <w:abstractNumId w:val="10"/>
  </w:num>
  <w:num w:numId="42">
    <w:abstractNumId w:val="31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9C7"/>
    <w:rsid w:val="00001C47"/>
    <w:rsid w:val="00001E5E"/>
    <w:rsid w:val="0000324A"/>
    <w:rsid w:val="000079E5"/>
    <w:rsid w:val="000079FA"/>
    <w:rsid w:val="00010484"/>
    <w:rsid w:val="00010922"/>
    <w:rsid w:val="00011D36"/>
    <w:rsid w:val="00021418"/>
    <w:rsid w:val="00023C23"/>
    <w:rsid w:val="00025CF4"/>
    <w:rsid w:val="0002619B"/>
    <w:rsid w:val="0003051E"/>
    <w:rsid w:val="00033FC8"/>
    <w:rsid w:val="00034086"/>
    <w:rsid w:val="00035A37"/>
    <w:rsid w:val="0004233B"/>
    <w:rsid w:val="000430DF"/>
    <w:rsid w:val="00044D05"/>
    <w:rsid w:val="0004617B"/>
    <w:rsid w:val="000465F1"/>
    <w:rsid w:val="00046972"/>
    <w:rsid w:val="00046A7C"/>
    <w:rsid w:val="000513E9"/>
    <w:rsid w:val="000551FC"/>
    <w:rsid w:val="00060D4A"/>
    <w:rsid w:val="00060E2D"/>
    <w:rsid w:val="00062376"/>
    <w:rsid w:val="00065F9F"/>
    <w:rsid w:val="0006748F"/>
    <w:rsid w:val="00071A32"/>
    <w:rsid w:val="000736C3"/>
    <w:rsid w:val="00075ABF"/>
    <w:rsid w:val="000779CD"/>
    <w:rsid w:val="00077D56"/>
    <w:rsid w:val="00080ABC"/>
    <w:rsid w:val="00081AED"/>
    <w:rsid w:val="0008291A"/>
    <w:rsid w:val="00084FBD"/>
    <w:rsid w:val="00085374"/>
    <w:rsid w:val="00085392"/>
    <w:rsid w:val="00087383"/>
    <w:rsid w:val="000902A8"/>
    <w:rsid w:val="00092404"/>
    <w:rsid w:val="00092857"/>
    <w:rsid w:val="000949ED"/>
    <w:rsid w:val="000952A2"/>
    <w:rsid w:val="000A18DC"/>
    <w:rsid w:val="000A29E3"/>
    <w:rsid w:val="000A35D8"/>
    <w:rsid w:val="000A3D2C"/>
    <w:rsid w:val="000A6201"/>
    <w:rsid w:val="000A6674"/>
    <w:rsid w:val="000B0689"/>
    <w:rsid w:val="000B2C5A"/>
    <w:rsid w:val="000B7DAD"/>
    <w:rsid w:val="000C0ED6"/>
    <w:rsid w:val="000C43FB"/>
    <w:rsid w:val="000C7970"/>
    <w:rsid w:val="000C7AAB"/>
    <w:rsid w:val="000D26B1"/>
    <w:rsid w:val="000D2BB4"/>
    <w:rsid w:val="000D354F"/>
    <w:rsid w:val="000D3E8C"/>
    <w:rsid w:val="000D5ACA"/>
    <w:rsid w:val="000D6243"/>
    <w:rsid w:val="000E120C"/>
    <w:rsid w:val="000E2702"/>
    <w:rsid w:val="000E2C91"/>
    <w:rsid w:val="000E4046"/>
    <w:rsid w:val="000E4A10"/>
    <w:rsid w:val="000E4CCF"/>
    <w:rsid w:val="000E723B"/>
    <w:rsid w:val="000F08A1"/>
    <w:rsid w:val="000F122A"/>
    <w:rsid w:val="000F52EE"/>
    <w:rsid w:val="000F69D9"/>
    <w:rsid w:val="00103935"/>
    <w:rsid w:val="0010401E"/>
    <w:rsid w:val="00106312"/>
    <w:rsid w:val="00106F29"/>
    <w:rsid w:val="00107CDF"/>
    <w:rsid w:val="0011369C"/>
    <w:rsid w:val="00114AF4"/>
    <w:rsid w:val="001160FE"/>
    <w:rsid w:val="00120201"/>
    <w:rsid w:val="001219F9"/>
    <w:rsid w:val="00121F11"/>
    <w:rsid w:val="00127014"/>
    <w:rsid w:val="00127E4E"/>
    <w:rsid w:val="0013114E"/>
    <w:rsid w:val="001314B3"/>
    <w:rsid w:val="0013178A"/>
    <w:rsid w:val="00132D46"/>
    <w:rsid w:val="001341C3"/>
    <w:rsid w:val="001410B0"/>
    <w:rsid w:val="00141312"/>
    <w:rsid w:val="001414B5"/>
    <w:rsid w:val="00141E62"/>
    <w:rsid w:val="00141EBE"/>
    <w:rsid w:val="0014416D"/>
    <w:rsid w:val="001442C4"/>
    <w:rsid w:val="00144ABF"/>
    <w:rsid w:val="0014509B"/>
    <w:rsid w:val="00145148"/>
    <w:rsid w:val="00146FC1"/>
    <w:rsid w:val="00155E70"/>
    <w:rsid w:val="00156B1C"/>
    <w:rsid w:val="00160533"/>
    <w:rsid w:val="00160F02"/>
    <w:rsid w:val="0016186E"/>
    <w:rsid w:val="00166A70"/>
    <w:rsid w:val="00167B57"/>
    <w:rsid w:val="0017285E"/>
    <w:rsid w:val="0017384A"/>
    <w:rsid w:val="00175728"/>
    <w:rsid w:val="00176522"/>
    <w:rsid w:val="0017719A"/>
    <w:rsid w:val="00177B42"/>
    <w:rsid w:val="00180BF7"/>
    <w:rsid w:val="001819C7"/>
    <w:rsid w:val="00181A82"/>
    <w:rsid w:val="001834A1"/>
    <w:rsid w:val="00184275"/>
    <w:rsid w:val="00192489"/>
    <w:rsid w:val="001947B1"/>
    <w:rsid w:val="00194FE2"/>
    <w:rsid w:val="00195818"/>
    <w:rsid w:val="001964A4"/>
    <w:rsid w:val="001A1A4E"/>
    <w:rsid w:val="001A2F5B"/>
    <w:rsid w:val="001A3FD9"/>
    <w:rsid w:val="001A47FB"/>
    <w:rsid w:val="001A4E74"/>
    <w:rsid w:val="001A5114"/>
    <w:rsid w:val="001A79AD"/>
    <w:rsid w:val="001B0057"/>
    <w:rsid w:val="001B0A68"/>
    <w:rsid w:val="001B2DEC"/>
    <w:rsid w:val="001C0932"/>
    <w:rsid w:val="001C0CCE"/>
    <w:rsid w:val="001C2920"/>
    <w:rsid w:val="001C5E4C"/>
    <w:rsid w:val="001C5F4D"/>
    <w:rsid w:val="001C7758"/>
    <w:rsid w:val="001D0012"/>
    <w:rsid w:val="001D4D0A"/>
    <w:rsid w:val="001D5A71"/>
    <w:rsid w:val="001E04B8"/>
    <w:rsid w:val="001E1B83"/>
    <w:rsid w:val="001E5908"/>
    <w:rsid w:val="001F0B4A"/>
    <w:rsid w:val="001F5F30"/>
    <w:rsid w:val="00200CA8"/>
    <w:rsid w:val="00200D0D"/>
    <w:rsid w:val="002015C7"/>
    <w:rsid w:val="00205FEE"/>
    <w:rsid w:val="002130E1"/>
    <w:rsid w:val="002136F7"/>
    <w:rsid w:val="002145A8"/>
    <w:rsid w:val="00217A99"/>
    <w:rsid w:val="00221CD0"/>
    <w:rsid w:val="0022578C"/>
    <w:rsid w:val="002271F3"/>
    <w:rsid w:val="00227EAF"/>
    <w:rsid w:val="00230223"/>
    <w:rsid w:val="00233525"/>
    <w:rsid w:val="00240FEE"/>
    <w:rsid w:val="00241325"/>
    <w:rsid w:val="00241A78"/>
    <w:rsid w:val="00241AA8"/>
    <w:rsid w:val="00244267"/>
    <w:rsid w:val="00245569"/>
    <w:rsid w:val="00245D87"/>
    <w:rsid w:val="002464AE"/>
    <w:rsid w:val="002464B9"/>
    <w:rsid w:val="0025218C"/>
    <w:rsid w:val="0025474B"/>
    <w:rsid w:val="00256D46"/>
    <w:rsid w:val="00271715"/>
    <w:rsid w:val="002718AD"/>
    <w:rsid w:val="002727FE"/>
    <w:rsid w:val="00272C6A"/>
    <w:rsid w:val="00275C9C"/>
    <w:rsid w:val="0027727E"/>
    <w:rsid w:val="00277377"/>
    <w:rsid w:val="00277A8B"/>
    <w:rsid w:val="00280993"/>
    <w:rsid w:val="002815E9"/>
    <w:rsid w:val="0028215B"/>
    <w:rsid w:val="00285358"/>
    <w:rsid w:val="00286A82"/>
    <w:rsid w:val="00291F50"/>
    <w:rsid w:val="002921D9"/>
    <w:rsid w:val="00292692"/>
    <w:rsid w:val="002961F0"/>
    <w:rsid w:val="0029724B"/>
    <w:rsid w:val="00297833"/>
    <w:rsid w:val="002A1339"/>
    <w:rsid w:val="002A13F9"/>
    <w:rsid w:val="002A19F6"/>
    <w:rsid w:val="002A2479"/>
    <w:rsid w:val="002A3646"/>
    <w:rsid w:val="002A7B09"/>
    <w:rsid w:val="002B0237"/>
    <w:rsid w:val="002B17E2"/>
    <w:rsid w:val="002B1D83"/>
    <w:rsid w:val="002B377E"/>
    <w:rsid w:val="002B3975"/>
    <w:rsid w:val="002B3AD9"/>
    <w:rsid w:val="002B6AC9"/>
    <w:rsid w:val="002C1961"/>
    <w:rsid w:val="002C2379"/>
    <w:rsid w:val="002C354F"/>
    <w:rsid w:val="002C7383"/>
    <w:rsid w:val="002D0073"/>
    <w:rsid w:val="002D0257"/>
    <w:rsid w:val="002D11FF"/>
    <w:rsid w:val="002D4F46"/>
    <w:rsid w:val="002E1F33"/>
    <w:rsid w:val="002E22CF"/>
    <w:rsid w:val="002E40C8"/>
    <w:rsid w:val="002E48CE"/>
    <w:rsid w:val="002E5741"/>
    <w:rsid w:val="002E5D8C"/>
    <w:rsid w:val="002E6C06"/>
    <w:rsid w:val="002F0B79"/>
    <w:rsid w:val="002F42ED"/>
    <w:rsid w:val="002F45FF"/>
    <w:rsid w:val="0030007A"/>
    <w:rsid w:val="00300B3F"/>
    <w:rsid w:val="003012C5"/>
    <w:rsid w:val="00302065"/>
    <w:rsid w:val="00303529"/>
    <w:rsid w:val="00305CE7"/>
    <w:rsid w:val="00306482"/>
    <w:rsid w:val="00310A08"/>
    <w:rsid w:val="00312A89"/>
    <w:rsid w:val="0032081F"/>
    <w:rsid w:val="0032156B"/>
    <w:rsid w:val="00330CC6"/>
    <w:rsid w:val="00330F09"/>
    <w:rsid w:val="0033136A"/>
    <w:rsid w:val="00334B0A"/>
    <w:rsid w:val="00336594"/>
    <w:rsid w:val="00340936"/>
    <w:rsid w:val="003411A6"/>
    <w:rsid w:val="00351865"/>
    <w:rsid w:val="00352F24"/>
    <w:rsid w:val="003530CE"/>
    <w:rsid w:val="00353526"/>
    <w:rsid w:val="00353CC4"/>
    <w:rsid w:val="00354F2E"/>
    <w:rsid w:val="00355112"/>
    <w:rsid w:val="0036356E"/>
    <w:rsid w:val="00363857"/>
    <w:rsid w:val="00363A33"/>
    <w:rsid w:val="0036545F"/>
    <w:rsid w:val="00367385"/>
    <w:rsid w:val="0037112F"/>
    <w:rsid w:val="003745A2"/>
    <w:rsid w:val="00374A90"/>
    <w:rsid w:val="00375669"/>
    <w:rsid w:val="0038028B"/>
    <w:rsid w:val="00381455"/>
    <w:rsid w:val="00383248"/>
    <w:rsid w:val="003869AC"/>
    <w:rsid w:val="0038791F"/>
    <w:rsid w:val="00387FE7"/>
    <w:rsid w:val="00390155"/>
    <w:rsid w:val="00390654"/>
    <w:rsid w:val="00392F39"/>
    <w:rsid w:val="00396785"/>
    <w:rsid w:val="00397457"/>
    <w:rsid w:val="003A204C"/>
    <w:rsid w:val="003A3DB2"/>
    <w:rsid w:val="003A45EF"/>
    <w:rsid w:val="003A69D2"/>
    <w:rsid w:val="003A70F6"/>
    <w:rsid w:val="003B1339"/>
    <w:rsid w:val="003B331D"/>
    <w:rsid w:val="003B521D"/>
    <w:rsid w:val="003B5791"/>
    <w:rsid w:val="003C2A7C"/>
    <w:rsid w:val="003C2D38"/>
    <w:rsid w:val="003C34A6"/>
    <w:rsid w:val="003C78B1"/>
    <w:rsid w:val="003C79FC"/>
    <w:rsid w:val="003D144E"/>
    <w:rsid w:val="003D48BC"/>
    <w:rsid w:val="003E028C"/>
    <w:rsid w:val="003E1710"/>
    <w:rsid w:val="003E450D"/>
    <w:rsid w:val="003E5DF1"/>
    <w:rsid w:val="003E5FBF"/>
    <w:rsid w:val="003F17B2"/>
    <w:rsid w:val="003F2B5D"/>
    <w:rsid w:val="003F3E6A"/>
    <w:rsid w:val="003F5BE8"/>
    <w:rsid w:val="003F6FC6"/>
    <w:rsid w:val="0040151F"/>
    <w:rsid w:val="00401DF0"/>
    <w:rsid w:val="004044B2"/>
    <w:rsid w:val="004076B3"/>
    <w:rsid w:val="00407C5B"/>
    <w:rsid w:val="00412E99"/>
    <w:rsid w:val="00415385"/>
    <w:rsid w:val="00415783"/>
    <w:rsid w:val="00415980"/>
    <w:rsid w:val="00416273"/>
    <w:rsid w:val="0041795D"/>
    <w:rsid w:val="0042178A"/>
    <w:rsid w:val="004255EF"/>
    <w:rsid w:val="00427973"/>
    <w:rsid w:val="00430487"/>
    <w:rsid w:val="0043144C"/>
    <w:rsid w:val="00435190"/>
    <w:rsid w:val="004366EC"/>
    <w:rsid w:val="00437176"/>
    <w:rsid w:val="004418AC"/>
    <w:rsid w:val="00441F90"/>
    <w:rsid w:val="00442F61"/>
    <w:rsid w:val="004437A9"/>
    <w:rsid w:val="004466B5"/>
    <w:rsid w:val="004468B8"/>
    <w:rsid w:val="00446B95"/>
    <w:rsid w:val="00446C69"/>
    <w:rsid w:val="0045041F"/>
    <w:rsid w:val="00451E77"/>
    <w:rsid w:val="004575A3"/>
    <w:rsid w:val="004610AF"/>
    <w:rsid w:val="00461132"/>
    <w:rsid w:val="004622DE"/>
    <w:rsid w:val="0046383C"/>
    <w:rsid w:val="00463844"/>
    <w:rsid w:val="00463B72"/>
    <w:rsid w:val="00465A5A"/>
    <w:rsid w:val="00465DC1"/>
    <w:rsid w:val="004668E5"/>
    <w:rsid w:val="00473741"/>
    <w:rsid w:val="00473AB8"/>
    <w:rsid w:val="00473DBE"/>
    <w:rsid w:val="0047414A"/>
    <w:rsid w:val="004741C7"/>
    <w:rsid w:val="004752AA"/>
    <w:rsid w:val="00475BB0"/>
    <w:rsid w:val="00482D48"/>
    <w:rsid w:val="00483C12"/>
    <w:rsid w:val="004845AA"/>
    <w:rsid w:val="0048542E"/>
    <w:rsid w:val="00487DE6"/>
    <w:rsid w:val="0049003E"/>
    <w:rsid w:val="0049335C"/>
    <w:rsid w:val="00494F83"/>
    <w:rsid w:val="004967B7"/>
    <w:rsid w:val="004A1083"/>
    <w:rsid w:val="004A12B6"/>
    <w:rsid w:val="004A132E"/>
    <w:rsid w:val="004A3B8C"/>
    <w:rsid w:val="004A5FEF"/>
    <w:rsid w:val="004A69CF"/>
    <w:rsid w:val="004B1E7B"/>
    <w:rsid w:val="004B3129"/>
    <w:rsid w:val="004B51EC"/>
    <w:rsid w:val="004C47A8"/>
    <w:rsid w:val="004C5482"/>
    <w:rsid w:val="004C7821"/>
    <w:rsid w:val="004D1435"/>
    <w:rsid w:val="004D2D53"/>
    <w:rsid w:val="004D5F0D"/>
    <w:rsid w:val="004E0833"/>
    <w:rsid w:val="004E184F"/>
    <w:rsid w:val="004E5FCE"/>
    <w:rsid w:val="004E71B3"/>
    <w:rsid w:val="004F0B83"/>
    <w:rsid w:val="004F4F0B"/>
    <w:rsid w:val="004F596C"/>
    <w:rsid w:val="005047B0"/>
    <w:rsid w:val="005054F9"/>
    <w:rsid w:val="00507574"/>
    <w:rsid w:val="00507EF0"/>
    <w:rsid w:val="005114EC"/>
    <w:rsid w:val="00511CEA"/>
    <w:rsid w:val="00512D05"/>
    <w:rsid w:val="00515A00"/>
    <w:rsid w:val="005241F1"/>
    <w:rsid w:val="0052511D"/>
    <w:rsid w:val="00527D4E"/>
    <w:rsid w:val="00531DA6"/>
    <w:rsid w:val="00534348"/>
    <w:rsid w:val="00534569"/>
    <w:rsid w:val="00534F37"/>
    <w:rsid w:val="00535A31"/>
    <w:rsid w:val="00535EB0"/>
    <w:rsid w:val="00547EB6"/>
    <w:rsid w:val="005502D9"/>
    <w:rsid w:val="00550D23"/>
    <w:rsid w:val="0055165E"/>
    <w:rsid w:val="00554A2B"/>
    <w:rsid w:val="00555E1F"/>
    <w:rsid w:val="00556678"/>
    <w:rsid w:val="00556766"/>
    <w:rsid w:val="0056085B"/>
    <w:rsid w:val="00562295"/>
    <w:rsid w:val="005650E1"/>
    <w:rsid w:val="0056513B"/>
    <w:rsid w:val="00565341"/>
    <w:rsid w:val="00565770"/>
    <w:rsid w:val="00566A4D"/>
    <w:rsid w:val="00566AF2"/>
    <w:rsid w:val="00570029"/>
    <w:rsid w:val="005705BC"/>
    <w:rsid w:val="00570A87"/>
    <w:rsid w:val="00572050"/>
    <w:rsid w:val="005730E9"/>
    <w:rsid w:val="005808C1"/>
    <w:rsid w:val="00580BC9"/>
    <w:rsid w:val="005851D8"/>
    <w:rsid w:val="00587873"/>
    <w:rsid w:val="0059058A"/>
    <w:rsid w:val="00592F17"/>
    <w:rsid w:val="0059373C"/>
    <w:rsid w:val="005A2854"/>
    <w:rsid w:val="005A2CDA"/>
    <w:rsid w:val="005A4B34"/>
    <w:rsid w:val="005A52AE"/>
    <w:rsid w:val="005B08E3"/>
    <w:rsid w:val="005B4AF3"/>
    <w:rsid w:val="005C0F0A"/>
    <w:rsid w:val="005C1DAB"/>
    <w:rsid w:val="005C361B"/>
    <w:rsid w:val="005C5529"/>
    <w:rsid w:val="005C6434"/>
    <w:rsid w:val="005D0052"/>
    <w:rsid w:val="005D02EE"/>
    <w:rsid w:val="005D4495"/>
    <w:rsid w:val="005D4DFD"/>
    <w:rsid w:val="005D62C8"/>
    <w:rsid w:val="005D7538"/>
    <w:rsid w:val="005E060C"/>
    <w:rsid w:val="005E1CC6"/>
    <w:rsid w:val="005E1E73"/>
    <w:rsid w:val="005E30C6"/>
    <w:rsid w:val="005E30CD"/>
    <w:rsid w:val="005E48D7"/>
    <w:rsid w:val="005E6007"/>
    <w:rsid w:val="005E69D2"/>
    <w:rsid w:val="005E6BC8"/>
    <w:rsid w:val="005F0074"/>
    <w:rsid w:val="005F50A3"/>
    <w:rsid w:val="005F6359"/>
    <w:rsid w:val="005F6391"/>
    <w:rsid w:val="005F665A"/>
    <w:rsid w:val="00600E94"/>
    <w:rsid w:val="006049D4"/>
    <w:rsid w:val="006060CF"/>
    <w:rsid w:val="00610CB4"/>
    <w:rsid w:val="00611BE8"/>
    <w:rsid w:val="00612234"/>
    <w:rsid w:val="00612BE8"/>
    <w:rsid w:val="00615095"/>
    <w:rsid w:val="00615674"/>
    <w:rsid w:val="006169EE"/>
    <w:rsid w:val="00620090"/>
    <w:rsid w:val="006215D2"/>
    <w:rsid w:val="00621C13"/>
    <w:rsid w:val="00624FEA"/>
    <w:rsid w:val="00631075"/>
    <w:rsid w:val="00634672"/>
    <w:rsid w:val="00635EE6"/>
    <w:rsid w:val="00636D9A"/>
    <w:rsid w:val="0063796E"/>
    <w:rsid w:val="00640CC2"/>
    <w:rsid w:val="0064163B"/>
    <w:rsid w:val="00646199"/>
    <w:rsid w:val="00655531"/>
    <w:rsid w:val="00657D6C"/>
    <w:rsid w:val="006602A7"/>
    <w:rsid w:val="00662583"/>
    <w:rsid w:val="00663E71"/>
    <w:rsid w:val="00664F88"/>
    <w:rsid w:val="006659DA"/>
    <w:rsid w:val="00665B3A"/>
    <w:rsid w:val="0066639F"/>
    <w:rsid w:val="0066776D"/>
    <w:rsid w:val="00671704"/>
    <w:rsid w:val="0067174D"/>
    <w:rsid w:val="006858C8"/>
    <w:rsid w:val="00685F46"/>
    <w:rsid w:val="006866DD"/>
    <w:rsid w:val="0068687C"/>
    <w:rsid w:val="00686DEB"/>
    <w:rsid w:val="00691B2F"/>
    <w:rsid w:val="00694324"/>
    <w:rsid w:val="00697D8D"/>
    <w:rsid w:val="006A38AC"/>
    <w:rsid w:val="006A563D"/>
    <w:rsid w:val="006A5A99"/>
    <w:rsid w:val="006B42A5"/>
    <w:rsid w:val="006B4AF0"/>
    <w:rsid w:val="006B6140"/>
    <w:rsid w:val="006B7C84"/>
    <w:rsid w:val="006C2FD6"/>
    <w:rsid w:val="006C3408"/>
    <w:rsid w:val="006C469B"/>
    <w:rsid w:val="006D28FD"/>
    <w:rsid w:val="006D38C9"/>
    <w:rsid w:val="006D45A8"/>
    <w:rsid w:val="006D6AB3"/>
    <w:rsid w:val="006E265A"/>
    <w:rsid w:val="006E779E"/>
    <w:rsid w:val="006F1F2F"/>
    <w:rsid w:val="006F4CE1"/>
    <w:rsid w:val="006F4DA6"/>
    <w:rsid w:val="006F5FDF"/>
    <w:rsid w:val="006F6072"/>
    <w:rsid w:val="006F6B7A"/>
    <w:rsid w:val="006F77B3"/>
    <w:rsid w:val="0070092B"/>
    <w:rsid w:val="007041A3"/>
    <w:rsid w:val="007052AD"/>
    <w:rsid w:val="007063FE"/>
    <w:rsid w:val="0070663D"/>
    <w:rsid w:val="007118BD"/>
    <w:rsid w:val="00713B0E"/>
    <w:rsid w:val="00715C26"/>
    <w:rsid w:val="007162CB"/>
    <w:rsid w:val="0071650A"/>
    <w:rsid w:val="00716A15"/>
    <w:rsid w:val="00717A6D"/>
    <w:rsid w:val="00717B38"/>
    <w:rsid w:val="007207F3"/>
    <w:rsid w:val="007210F4"/>
    <w:rsid w:val="00721E72"/>
    <w:rsid w:val="007231FB"/>
    <w:rsid w:val="00731145"/>
    <w:rsid w:val="007322C3"/>
    <w:rsid w:val="00732434"/>
    <w:rsid w:val="00732A3A"/>
    <w:rsid w:val="00733063"/>
    <w:rsid w:val="0073732C"/>
    <w:rsid w:val="0073752E"/>
    <w:rsid w:val="00737CE7"/>
    <w:rsid w:val="007412DD"/>
    <w:rsid w:val="00742D9D"/>
    <w:rsid w:val="00743FC0"/>
    <w:rsid w:val="00744389"/>
    <w:rsid w:val="0075156D"/>
    <w:rsid w:val="007516CD"/>
    <w:rsid w:val="00753084"/>
    <w:rsid w:val="00754261"/>
    <w:rsid w:val="0075478E"/>
    <w:rsid w:val="007571A2"/>
    <w:rsid w:val="0076029B"/>
    <w:rsid w:val="0076053F"/>
    <w:rsid w:val="00761E10"/>
    <w:rsid w:val="00762A94"/>
    <w:rsid w:val="0076524D"/>
    <w:rsid w:val="0076530C"/>
    <w:rsid w:val="00765B34"/>
    <w:rsid w:val="00767B7A"/>
    <w:rsid w:val="00771C70"/>
    <w:rsid w:val="00775804"/>
    <w:rsid w:val="00777B69"/>
    <w:rsid w:val="0078291B"/>
    <w:rsid w:val="00783018"/>
    <w:rsid w:val="00783E46"/>
    <w:rsid w:val="00787335"/>
    <w:rsid w:val="007876F4"/>
    <w:rsid w:val="00790986"/>
    <w:rsid w:val="00790F34"/>
    <w:rsid w:val="00791CF4"/>
    <w:rsid w:val="0079403B"/>
    <w:rsid w:val="007977BA"/>
    <w:rsid w:val="007A08DF"/>
    <w:rsid w:val="007A0C40"/>
    <w:rsid w:val="007A2434"/>
    <w:rsid w:val="007A2580"/>
    <w:rsid w:val="007A2713"/>
    <w:rsid w:val="007A3BD8"/>
    <w:rsid w:val="007B1130"/>
    <w:rsid w:val="007B1B75"/>
    <w:rsid w:val="007B7C07"/>
    <w:rsid w:val="007C055E"/>
    <w:rsid w:val="007C0D82"/>
    <w:rsid w:val="007C2AAA"/>
    <w:rsid w:val="007C6317"/>
    <w:rsid w:val="007C747E"/>
    <w:rsid w:val="007C7961"/>
    <w:rsid w:val="007D088D"/>
    <w:rsid w:val="007D2C63"/>
    <w:rsid w:val="007D4424"/>
    <w:rsid w:val="007D7289"/>
    <w:rsid w:val="007E00DC"/>
    <w:rsid w:val="007E311C"/>
    <w:rsid w:val="007E4F68"/>
    <w:rsid w:val="007F29CE"/>
    <w:rsid w:val="007F48C0"/>
    <w:rsid w:val="007F4BD1"/>
    <w:rsid w:val="007F75C0"/>
    <w:rsid w:val="007F7BAC"/>
    <w:rsid w:val="00800023"/>
    <w:rsid w:val="00801B1A"/>
    <w:rsid w:val="00805EFD"/>
    <w:rsid w:val="0080655D"/>
    <w:rsid w:val="00807A96"/>
    <w:rsid w:val="00810D34"/>
    <w:rsid w:val="00816AF6"/>
    <w:rsid w:val="00822B77"/>
    <w:rsid w:val="008312CC"/>
    <w:rsid w:val="00836D19"/>
    <w:rsid w:val="0084091C"/>
    <w:rsid w:val="008424ED"/>
    <w:rsid w:val="00845424"/>
    <w:rsid w:val="0084661F"/>
    <w:rsid w:val="00851520"/>
    <w:rsid w:val="00851BC8"/>
    <w:rsid w:val="00860D0F"/>
    <w:rsid w:val="00861B1A"/>
    <w:rsid w:val="00863824"/>
    <w:rsid w:val="00866D36"/>
    <w:rsid w:val="0087048E"/>
    <w:rsid w:val="00871886"/>
    <w:rsid w:val="008726E4"/>
    <w:rsid w:val="00874A20"/>
    <w:rsid w:val="00876981"/>
    <w:rsid w:val="00877644"/>
    <w:rsid w:val="00880479"/>
    <w:rsid w:val="00880565"/>
    <w:rsid w:val="008816ED"/>
    <w:rsid w:val="00886ACE"/>
    <w:rsid w:val="00887AC5"/>
    <w:rsid w:val="0089147A"/>
    <w:rsid w:val="00891AB0"/>
    <w:rsid w:val="00891FDA"/>
    <w:rsid w:val="0089663E"/>
    <w:rsid w:val="0089716C"/>
    <w:rsid w:val="008972FE"/>
    <w:rsid w:val="008A05EB"/>
    <w:rsid w:val="008A1E4C"/>
    <w:rsid w:val="008A404E"/>
    <w:rsid w:val="008A46C8"/>
    <w:rsid w:val="008A4CAD"/>
    <w:rsid w:val="008B0A17"/>
    <w:rsid w:val="008B1676"/>
    <w:rsid w:val="008B1AED"/>
    <w:rsid w:val="008B1EC4"/>
    <w:rsid w:val="008B2A56"/>
    <w:rsid w:val="008B482A"/>
    <w:rsid w:val="008B5805"/>
    <w:rsid w:val="008C014B"/>
    <w:rsid w:val="008C0E1F"/>
    <w:rsid w:val="008C2DC1"/>
    <w:rsid w:val="008C5F52"/>
    <w:rsid w:val="008C6B17"/>
    <w:rsid w:val="008C72A2"/>
    <w:rsid w:val="008D28CF"/>
    <w:rsid w:val="008D3206"/>
    <w:rsid w:val="008D32B8"/>
    <w:rsid w:val="008E04D6"/>
    <w:rsid w:val="008E051A"/>
    <w:rsid w:val="008E191D"/>
    <w:rsid w:val="008E5DE7"/>
    <w:rsid w:val="008F2E76"/>
    <w:rsid w:val="008F4CE3"/>
    <w:rsid w:val="008F55CA"/>
    <w:rsid w:val="008F5BBB"/>
    <w:rsid w:val="008F5D8D"/>
    <w:rsid w:val="009027EE"/>
    <w:rsid w:val="00902AA4"/>
    <w:rsid w:val="00902B90"/>
    <w:rsid w:val="00903E19"/>
    <w:rsid w:val="009059AF"/>
    <w:rsid w:val="009067C3"/>
    <w:rsid w:val="009075C2"/>
    <w:rsid w:val="0091038D"/>
    <w:rsid w:val="009165BF"/>
    <w:rsid w:val="00916FDB"/>
    <w:rsid w:val="00921E6B"/>
    <w:rsid w:val="009236A7"/>
    <w:rsid w:val="009237B9"/>
    <w:rsid w:val="00924BB8"/>
    <w:rsid w:val="009301EF"/>
    <w:rsid w:val="00930DB6"/>
    <w:rsid w:val="009313A4"/>
    <w:rsid w:val="00933DDC"/>
    <w:rsid w:val="0093678A"/>
    <w:rsid w:val="00936CD3"/>
    <w:rsid w:val="009438BC"/>
    <w:rsid w:val="00943CA4"/>
    <w:rsid w:val="00943D55"/>
    <w:rsid w:val="0094532F"/>
    <w:rsid w:val="009455CA"/>
    <w:rsid w:val="0095078B"/>
    <w:rsid w:val="00953EC3"/>
    <w:rsid w:val="009568B6"/>
    <w:rsid w:val="0096018B"/>
    <w:rsid w:val="009611CB"/>
    <w:rsid w:val="00961575"/>
    <w:rsid w:val="00961674"/>
    <w:rsid w:val="009625FF"/>
    <w:rsid w:val="00967C46"/>
    <w:rsid w:val="0097087D"/>
    <w:rsid w:val="00971CFA"/>
    <w:rsid w:val="00973698"/>
    <w:rsid w:val="00973CDB"/>
    <w:rsid w:val="00976BBE"/>
    <w:rsid w:val="009807FF"/>
    <w:rsid w:val="00981F65"/>
    <w:rsid w:val="00982FFF"/>
    <w:rsid w:val="00983083"/>
    <w:rsid w:val="00986346"/>
    <w:rsid w:val="0099210C"/>
    <w:rsid w:val="00993FA0"/>
    <w:rsid w:val="00995732"/>
    <w:rsid w:val="009A0465"/>
    <w:rsid w:val="009A0B02"/>
    <w:rsid w:val="009A1C15"/>
    <w:rsid w:val="009A1DB9"/>
    <w:rsid w:val="009B1216"/>
    <w:rsid w:val="009B1C57"/>
    <w:rsid w:val="009B269D"/>
    <w:rsid w:val="009B2857"/>
    <w:rsid w:val="009B4A99"/>
    <w:rsid w:val="009C0C87"/>
    <w:rsid w:val="009C1C5B"/>
    <w:rsid w:val="009C1C8F"/>
    <w:rsid w:val="009C5F91"/>
    <w:rsid w:val="009D166F"/>
    <w:rsid w:val="009D2A16"/>
    <w:rsid w:val="009D2C28"/>
    <w:rsid w:val="009D34E9"/>
    <w:rsid w:val="009E0E29"/>
    <w:rsid w:val="009E589D"/>
    <w:rsid w:val="009E5A90"/>
    <w:rsid w:val="009E7FD2"/>
    <w:rsid w:val="009F0A2F"/>
    <w:rsid w:val="009F4528"/>
    <w:rsid w:val="00A03513"/>
    <w:rsid w:val="00A039D0"/>
    <w:rsid w:val="00A03EDF"/>
    <w:rsid w:val="00A043D8"/>
    <w:rsid w:val="00A07631"/>
    <w:rsid w:val="00A11646"/>
    <w:rsid w:val="00A11ACA"/>
    <w:rsid w:val="00A11ACF"/>
    <w:rsid w:val="00A11AE5"/>
    <w:rsid w:val="00A11F92"/>
    <w:rsid w:val="00A139C5"/>
    <w:rsid w:val="00A162D3"/>
    <w:rsid w:val="00A1674B"/>
    <w:rsid w:val="00A169DE"/>
    <w:rsid w:val="00A2036F"/>
    <w:rsid w:val="00A21BEA"/>
    <w:rsid w:val="00A23CFA"/>
    <w:rsid w:val="00A2742E"/>
    <w:rsid w:val="00A27A97"/>
    <w:rsid w:val="00A33484"/>
    <w:rsid w:val="00A33F24"/>
    <w:rsid w:val="00A34F7B"/>
    <w:rsid w:val="00A35138"/>
    <w:rsid w:val="00A4021A"/>
    <w:rsid w:val="00A409E4"/>
    <w:rsid w:val="00A423DD"/>
    <w:rsid w:val="00A439D7"/>
    <w:rsid w:val="00A43FEB"/>
    <w:rsid w:val="00A44098"/>
    <w:rsid w:val="00A444E7"/>
    <w:rsid w:val="00A47D9D"/>
    <w:rsid w:val="00A52659"/>
    <w:rsid w:val="00A56611"/>
    <w:rsid w:val="00A5719A"/>
    <w:rsid w:val="00A57297"/>
    <w:rsid w:val="00A610B7"/>
    <w:rsid w:val="00A617FC"/>
    <w:rsid w:val="00A61C59"/>
    <w:rsid w:val="00A64988"/>
    <w:rsid w:val="00A66347"/>
    <w:rsid w:val="00A6692E"/>
    <w:rsid w:val="00A66980"/>
    <w:rsid w:val="00A70780"/>
    <w:rsid w:val="00A70B58"/>
    <w:rsid w:val="00A71FBC"/>
    <w:rsid w:val="00A74196"/>
    <w:rsid w:val="00A75AF1"/>
    <w:rsid w:val="00A82CEB"/>
    <w:rsid w:val="00A90CED"/>
    <w:rsid w:val="00A92269"/>
    <w:rsid w:val="00A925F9"/>
    <w:rsid w:val="00A92F55"/>
    <w:rsid w:val="00A93821"/>
    <w:rsid w:val="00A94AB0"/>
    <w:rsid w:val="00A95A78"/>
    <w:rsid w:val="00AA0373"/>
    <w:rsid w:val="00AA0565"/>
    <w:rsid w:val="00AA14F1"/>
    <w:rsid w:val="00AA2C08"/>
    <w:rsid w:val="00AA3B1D"/>
    <w:rsid w:val="00AA51E1"/>
    <w:rsid w:val="00AB04CB"/>
    <w:rsid w:val="00AB24F8"/>
    <w:rsid w:val="00AB4D62"/>
    <w:rsid w:val="00AB6584"/>
    <w:rsid w:val="00AB6E96"/>
    <w:rsid w:val="00AC0120"/>
    <w:rsid w:val="00AC0552"/>
    <w:rsid w:val="00AC0AEF"/>
    <w:rsid w:val="00AC25B6"/>
    <w:rsid w:val="00AC33B3"/>
    <w:rsid w:val="00AC7137"/>
    <w:rsid w:val="00AC7445"/>
    <w:rsid w:val="00AC7E8E"/>
    <w:rsid w:val="00AD1609"/>
    <w:rsid w:val="00AD3203"/>
    <w:rsid w:val="00AD3E2C"/>
    <w:rsid w:val="00AD4306"/>
    <w:rsid w:val="00AD5CBE"/>
    <w:rsid w:val="00AD5D34"/>
    <w:rsid w:val="00AD64DD"/>
    <w:rsid w:val="00AD7CB2"/>
    <w:rsid w:val="00AE279A"/>
    <w:rsid w:val="00AE5DF8"/>
    <w:rsid w:val="00AE6821"/>
    <w:rsid w:val="00AE6FA3"/>
    <w:rsid w:val="00AE74EA"/>
    <w:rsid w:val="00AF1223"/>
    <w:rsid w:val="00AF165B"/>
    <w:rsid w:val="00AF2704"/>
    <w:rsid w:val="00AF528E"/>
    <w:rsid w:val="00AF7116"/>
    <w:rsid w:val="00B01E4C"/>
    <w:rsid w:val="00B113CC"/>
    <w:rsid w:val="00B1344B"/>
    <w:rsid w:val="00B14079"/>
    <w:rsid w:val="00B155EC"/>
    <w:rsid w:val="00B16A5F"/>
    <w:rsid w:val="00B21071"/>
    <w:rsid w:val="00B23464"/>
    <w:rsid w:val="00B24301"/>
    <w:rsid w:val="00B26F26"/>
    <w:rsid w:val="00B3252F"/>
    <w:rsid w:val="00B33C1D"/>
    <w:rsid w:val="00B35746"/>
    <w:rsid w:val="00B42424"/>
    <w:rsid w:val="00B47B3A"/>
    <w:rsid w:val="00B47B8D"/>
    <w:rsid w:val="00B52C0B"/>
    <w:rsid w:val="00B53A99"/>
    <w:rsid w:val="00B5438E"/>
    <w:rsid w:val="00B611FC"/>
    <w:rsid w:val="00B66A1B"/>
    <w:rsid w:val="00B67FEE"/>
    <w:rsid w:val="00B71630"/>
    <w:rsid w:val="00B72000"/>
    <w:rsid w:val="00B72689"/>
    <w:rsid w:val="00B754CD"/>
    <w:rsid w:val="00B819DE"/>
    <w:rsid w:val="00B85636"/>
    <w:rsid w:val="00B85CE7"/>
    <w:rsid w:val="00B93C98"/>
    <w:rsid w:val="00B93D3C"/>
    <w:rsid w:val="00BA1333"/>
    <w:rsid w:val="00BA2102"/>
    <w:rsid w:val="00BA2EBF"/>
    <w:rsid w:val="00BA2EF3"/>
    <w:rsid w:val="00BA384C"/>
    <w:rsid w:val="00BA4D73"/>
    <w:rsid w:val="00BA7967"/>
    <w:rsid w:val="00BB0ED9"/>
    <w:rsid w:val="00BB3694"/>
    <w:rsid w:val="00BB777F"/>
    <w:rsid w:val="00BC0668"/>
    <w:rsid w:val="00BC19A0"/>
    <w:rsid w:val="00BC22AD"/>
    <w:rsid w:val="00BC3070"/>
    <w:rsid w:val="00BC394F"/>
    <w:rsid w:val="00BC3E08"/>
    <w:rsid w:val="00BC459B"/>
    <w:rsid w:val="00BC463F"/>
    <w:rsid w:val="00BC486D"/>
    <w:rsid w:val="00BC64D7"/>
    <w:rsid w:val="00BD4F0F"/>
    <w:rsid w:val="00BE2FD6"/>
    <w:rsid w:val="00BE3557"/>
    <w:rsid w:val="00BE4E81"/>
    <w:rsid w:val="00BE6107"/>
    <w:rsid w:val="00BE6D5D"/>
    <w:rsid w:val="00BE6E0F"/>
    <w:rsid w:val="00BF20E8"/>
    <w:rsid w:val="00C00E48"/>
    <w:rsid w:val="00C00FBA"/>
    <w:rsid w:val="00C01E37"/>
    <w:rsid w:val="00C031E7"/>
    <w:rsid w:val="00C04311"/>
    <w:rsid w:val="00C06B02"/>
    <w:rsid w:val="00C0704A"/>
    <w:rsid w:val="00C10940"/>
    <w:rsid w:val="00C143C0"/>
    <w:rsid w:val="00C148D4"/>
    <w:rsid w:val="00C16125"/>
    <w:rsid w:val="00C17D91"/>
    <w:rsid w:val="00C236FC"/>
    <w:rsid w:val="00C25296"/>
    <w:rsid w:val="00C25DAC"/>
    <w:rsid w:val="00C27A52"/>
    <w:rsid w:val="00C30658"/>
    <w:rsid w:val="00C31A39"/>
    <w:rsid w:val="00C31D17"/>
    <w:rsid w:val="00C31F52"/>
    <w:rsid w:val="00C329FC"/>
    <w:rsid w:val="00C42B10"/>
    <w:rsid w:val="00C44CFF"/>
    <w:rsid w:val="00C44E52"/>
    <w:rsid w:val="00C476CA"/>
    <w:rsid w:val="00C519AA"/>
    <w:rsid w:val="00C5231E"/>
    <w:rsid w:val="00C53952"/>
    <w:rsid w:val="00C57BAC"/>
    <w:rsid w:val="00C60F6B"/>
    <w:rsid w:val="00C61BDC"/>
    <w:rsid w:val="00C62298"/>
    <w:rsid w:val="00C640B8"/>
    <w:rsid w:val="00C65AFD"/>
    <w:rsid w:val="00C72BA8"/>
    <w:rsid w:val="00C74184"/>
    <w:rsid w:val="00C75917"/>
    <w:rsid w:val="00C77092"/>
    <w:rsid w:val="00C77444"/>
    <w:rsid w:val="00C77514"/>
    <w:rsid w:val="00C81D1A"/>
    <w:rsid w:val="00C856C2"/>
    <w:rsid w:val="00C85B07"/>
    <w:rsid w:val="00C85DAE"/>
    <w:rsid w:val="00C8614D"/>
    <w:rsid w:val="00C86F3E"/>
    <w:rsid w:val="00C912B1"/>
    <w:rsid w:val="00C9193F"/>
    <w:rsid w:val="00C9432A"/>
    <w:rsid w:val="00C94571"/>
    <w:rsid w:val="00C954E0"/>
    <w:rsid w:val="00C9550F"/>
    <w:rsid w:val="00C977D2"/>
    <w:rsid w:val="00C97CB2"/>
    <w:rsid w:val="00CA1B76"/>
    <w:rsid w:val="00CA4181"/>
    <w:rsid w:val="00CA6340"/>
    <w:rsid w:val="00CA75C1"/>
    <w:rsid w:val="00CA75E5"/>
    <w:rsid w:val="00CB2123"/>
    <w:rsid w:val="00CB6E47"/>
    <w:rsid w:val="00CB7763"/>
    <w:rsid w:val="00CC58CF"/>
    <w:rsid w:val="00CD0464"/>
    <w:rsid w:val="00CD0B1E"/>
    <w:rsid w:val="00CD40C5"/>
    <w:rsid w:val="00CD6B7C"/>
    <w:rsid w:val="00CD75E1"/>
    <w:rsid w:val="00CE045A"/>
    <w:rsid w:val="00CE16AE"/>
    <w:rsid w:val="00CE2558"/>
    <w:rsid w:val="00CE421F"/>
    <w:rsid w:val="00CF42EC"/>
    <w:rsid w:val="00CF4D83"/>
    <w:rsid w:val="00CF5118"/>
    <w:rsid w:val="00D004CF"/>
    <w:rsid w:val="00D04A17"/>
    <w:rsid w:val="00D06CF1"/>
    <w:rsid w:val="00D1066F"/>
    <w:rsid w:val="00D1156A"/>
    <w:rsid w:val="00D11618"/>
    <w:rsid w:val="00D11D30"/>
    <w:rsid w:val="00D13304"/>
    <w:rsid w:val="00D13C80"/>
    <w:rsid w:val="00D14590"/>
    <w:rsid w:val="00D148AB"/>
    <w:rsid w:val="00D16255"/>
    <w:rsid w:val="00D16528"/>
    <w:rsid w:val="00D16F3C"/>
    <w:rsid w:val="00D17E1A"/>
    <w:rsid w:val="00D20072"/>
    <w:rsid w:val="00D23F31"/>
    <w:rsid w:val="00D2554F"/>
    <w:rsid w:val="00D279BA"/>
    <w:rsid w:val="00D30051"/>
    <w:rsid w:val="00D31ECA"/>
    <w:rsid w:val="00D33E72"/>
    <w:rsid w:val="00D36531"/>
    <w:rsid w:val="00D41B8B"/>
    <w:rsid w:val="00D44A78"/>
    <w:rsid w:val="00D4511E"/>
    <w:rsid w:val="00D512D5"/>
    <w:rsid w:val="00D52650"/>
    <w:rsid w:val="00D534E6"/>
    <w:rsid w:val="00D61302"/>
    <w:rsid w:val="00D6243F"/>
    <w:rsid w:val="00D6467A"/>
    <w:rsid w:val="00D70804"/>
    <w:rsid w:val="00D71E16"/>
    <w:rsid w:val="00D76416"/>
    <w:rsid w:val="00D77511"/>
    <w:rsid w:val="00D801F4"/>
    <w:rsid w:val="00D804C1"/>
    <w:rsid w:val="00D85ED5"/>
    <w:rsid w:val="00D863F8"/>
    <w:rsid w:val="00D86800"/>
    <w:rsid w:val="00D86ECE"/>
    <w:rsid w:val="00D87FAB"/>
    <w:rsid w:val="00D9098A"/>
    <w:rsid w:val="00D911E8"/>
    <w:rsid w:val="00D9308D"/>
    <w:rsid w:val="00D95A62"/>
    <w:rsid w:val="00D97856"/>
    <w:rsid w:val="00DA2056"/>
    <w:rsid w:val="00DA2F44"/>
    <w:rsid w:val="00DB0122"/>
    <w:rsid w:val="00DB32E1"/>
    <w:rsid w:val="00DB5544"/>
    <w:rsid w:val="00DB580A"/>
    <w:rsid w:val="00DB5A43"/>
    <w:rsid w:val="00DC148E"/>
    <w:rsid w:val="00DC1830"/>
    <w:rsid w:val="00DC20A4"/>
    <w:rsid w:val="00DC4B70"/>
    <w:rsid w:val="00DC544E"/>
    <w:rsid w:val="00DC5505"/>
    <w:rsid w:val="00DD1A67"/>
    <w:rsid w:val="00DD2262"/>
    <w:rsid w:val="00DD31FE"/>
    <w:rsid w:val="00DE60C0"/>
    <w:rsid w:val="00DE6614"/>
    <w:rsid w:val="00DE7680"/>
    <w:rsid w:val="00DE7800"/>
    <w:rsid w:val="00DF0297"/>
    <w:rsid w:val="00DF0A08"/>
    <w:rsid w:val="00DF1E73"/>
    <w:rsid w:val="00DF3D40"/>
    <w:rsid w:val="00DF58CA"/>
    <w:rsid w:val="00E00961"/>
    <w:rsid w:val="00E039B2"/>
    <w:rsid w:val="00E044E9"/>
    <w:rsid w:val="00E06BAA"/>
    <w:rsid w:val="00E07106"/>
    <w:rsid w:val="00E126DF"/>
    <w:rsid w:val="00E147BA"/>
    <w:rsid w:val="00E153E6"/>
    <w:rsid w:val="00E20DA7"/>
    <w:rsid w:val="00E22253"/>
    <w:rsid w:val="00E22A17"/>
    <w:rsid w:val="00E22B56"/>
    <w:rsid w:val="00E23062"/>
    <w:rsid w:val="00E2324D"/>
    <w:rsid w:val="00E27989"/>
    <w:rsid w:val="00E30427"/>
    <w:rsid w:val="00E307BA"/>
    <w:rsid w:val="00E330D8"/>
    <w:rsid w:val="00E33284"/>
    <w:rsid w:val="00E3356E"/>
    <w:rsid w:val="00E34223"/>
    <w:rsid w:val="00E40345"/>
    <w:rsid w:val="00E411B5"/>
    <w:rsid w:val="00E413DB"/>
    <w:rsid w:val="00E41C9F"/>
    <w:rsid w:val="00E42129"/>
    <w:rsid w:val="00E4444F"/>
    <w:rsid w:val="00E44ED3"/>
    <w:rsid w:val="00E451C4"/>
    <w:rsid w:val="00E451F3"/>
    <w:rsid w:val="00E45723"/>
    <w:rsid w:val="00E50DA3"/>
    <w:rsid w:val="00E5100E"/>
    <w:rsid w:val="00E538F2"/>
    <w:rsid w:val="00E5447B"/>
    <w:rsid w:val="00E5669D"/>
    <w:rsid w:val="00E57EE1"/>
    <w:rsid w:val="00E611C3"/>
    <w:rsid w:val="00E64DA7"/>
    <w:rsid w:val="00E65102"/>
    <w:rsid w:val="00E674CD"/>
    <w:rsid w:val="00E708FD"/>
    <w:rsid w:val="00E73488"/>
    <w:rsid w:val="00E73833"/>
    <w:rsid w:val="00E74878"/>
    <w:rsid w:val="00E754A7"/>
    <w:rsid w:val="00E77969"/>
    <w:rsid w:val="00E800B9"/>
    <w:rsid w:val="00E81411"/>
    <w:rsid w:val="00E81459"/>
    <w:rsid w:val="00E8252E"/>
    <w:rsid w:val="00E84ADB"/>
    <w:rsid w:val="00E92BB7"/>
    <w:rsid w:val="00E92DC0"/>
    <w:rsid w:val="00E92F15"/>
    <w:rsid w:val="00E97BB0"/>
    <w:rsid w:val="00EA0074"/>
    <w:rsid w:val="00EA02DD"/>
    <w:rsid w:val="00EA2343"/>
    <w:rsid w:val="00EA2541"/>
    <w:rsid w:val="00EA50A4"/>
    <w:rsid w:val="00EB59B1"/>
    <w:rsid w:val="00EB6411"/>
    <w:rsid w:val="00EC335E"/>
    <w:rsid w:val="00EC33FB"/>
    <w:rsid w:val="00EC5B2B"/>
    <w:rsid w:val="00EC7D4E"/>
    <w:rsid w:val="00ED0FD6"/>
    <w:rsid w:val="00ED3EBE"/>
    <w:rsid w:val="00ED6205"/>
    <w:rsid w:val="00ED66F1"/>
    <w:rsid w:val="00ED7075"/>
    <w:rsid w:val="00EE0EDB"/>
    <w:rsid w:val="00EE4750"/>
    <w:rsid w:val="00EE5E13"/>
    <w:rsid w:val="00EF2352"/>
    <w:rsid w:val="00EF3011"/>
    <w:rsid w:val="00EF32EB"/>
    <w:rsid w:val="00F010A7"/>
    <w:rsid w:val="00F05154"/>
    <w:rsid w:val="00F0518C"/>
    <w:rsid w:val="00F10663"/>
    <w:rsid w:val="00F112FF"/>
    <w:rsid w:val="00F119F5"/>
    <w:rsid w:val="00F1271F"/>
    <w:rsid w:val="00F13105"/>
    <w:rsid w:val="00F16957"/>
    <w:rsid w:val="00F201E5"/>
    <w:rsid w:val="00F23A0E"/>
    <w:rsid w:val="00F25882"/>
    <w:rsid w:val="00F261FB"/>
    <w:rsid w:val="00F278F1"/>
    <w:rsid w:val="00F27D54"/>
    <w:rsid w:val="00F3038A"/>
    <w:rsid w:val="00F306CE"/>
    <w:rsid w:val="00F308E4"/>
    <w:rsid w:val="00F40B37"/>
    <w:rsid w:val="00F46440"/>
    <w:rsid w:val="00F46548"/>
    <w:rsid w:val="00F46639"/>
    <w:rsid w:val="00F468EC"/>
    <w:rsid w:val="00F46B2E"/>
    <w:rsid w:val="00F4723E"/>
    <w:rsid w:val="00F51E7F"/>
    <w:rsid w:val="00F530C7"/>
    <w:rsid w:val="00F55336"/>
    <w:rsid w:val="00F558FA"/>
    <w:rsid w:val="00F562B3"/>
    <w:rsid w:val="00F56F1F"/>
    <w:rsid w:val="00F57696"/>
    <w:rsid w:val="00F61947"/>
    <w:rsid w:val="00F62ABA"/>
    <w:rsid w:val="00F64422"/>
    <w:rsid w:val="00F711A7"/>
    <w:rsid w:val="00F71FE7"/>
    <w:rsid w:val="00F72CA0"/>
    <w:rsid w:val="00F73927"/>
    <w:rsid w:val="00F74BD0"/>
    <w:rsid w:val="00F8005F"/>
    <w:rsid w:val="00F81B9F"/>
    <w:rsid w:val="00F82734"/>
    <w:rsid w:val="00F8569A"/>
    <w:rsid w:val="00F87F55"/>
    <w:rsid w:val="00F903F4"/>
    <w:rsid w:val="00F9145E"/>
    <w:rsid w:val="00F91C9F"/>
    <w:rsid w:val="00F91EC0"/>
    <w:rsid w:val="00F9259B"/>
    <w:rsid w:val="00F934A6"/>
    <w:rsid w:val="00F941D7"/>
    <w:rsid w:val="00F95B63"/>
    <w:rsid w:val="00F968D1"/>
    <w:rsid w:val="00F972C9"/>
    <w:rsid w:val="00FA0E39"/>
    <w:rsid w:val="00FA37F6"/>
    <w:rsid w:val="00FA5DFD"/>
    <w:rsid w:val="00FB2B52"/>
    <w:rsid w:val="00FB3D11"/>
    <w:rsid w:val="00FB5680"/>
    <w:rsid w:val="00FC1499"/>
    <w:rsid w:val="00FC165A"/>
    <w:rsid w:val="00FC4540"/>
    <w:rsid w:val="00FC5759"/>
    <w:rsid w:val="00FC7EEA"/>
    <w:rsid w:val="00FD0E68"/>
    <w:rsid w:val="00FD120F"/>
    <w:rsid w:val="00FD36A4"/>
    <w:rsid w:val="00FD6563"/>
    <w:rsid w:val="00FD7924"/>
    <w:rsid w:val="00FE39C0"/>
    <w:rsid w:val="00FE5C3F"/>
    <w:rsid w:val="00FE71B0"/>
    <w:rsid w:val="00F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6CE"/>
    <w:rPr>
      <w:sz w:val="24"/>
      <w:szCs w:val="24"/>
    </w:rPr>
  </w:style>
  <w:style w:type="paragraph" w:styleId="10">
    <w:name w:val="heading 1"/>
    <w:basedOn w:val="a"/>
    <w:next w:val="a"/>
    <w:qFormat/>
    <w:rsid w:val="001819C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5F63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9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rsid w:val="001819C7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1819C7"/>
    <w:pPr>
      <w:ind w:firstLine="851"/>
      <w:jc w:val="both"/>
    </w:pPr>
    <w:rPr>
      <w:sz w:val="28"/>
      <w:szCs w:val="20"/>
    </w:rPr>
  </w:style>
  <w:style w:type="paragraph" w:customStyle="1" w:styleId="ConsPlusNonformat">
    <w:name w:val="ConsPlusNonformat"/>
    <w:rsid w:val="002E40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E40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40C8"/>
  </w:style>
  <w:style w:type="paragraph" w:styleId="a8">
    <w:name w:val="footer"/>
    <w:basedOn w:val="a"/>
    <w:link w:val="a9"/>
    <w:uiPriority w:val="99"/>
    <w:rsid w:val="00A71FBC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71650A"/>
    <w:pPr>
      <w:spacing w:after="120"/>
    </w:pPr>
  </w:style>
  <w:style w:type="character" w:styleId="ab">
    <w:name w:val="Hyperlink"/>
    <w:uiPriority w:val="99"/>
    <w:rsid w:val="00D6243F"/>
    <w:rPr>
      <w:color w:val="0000FF"/>
      <w:u w:val="single"/>
    </w:rPr>
  </w:style>
  <w:style w:type="table" w:styleId="ac">
    <w:name w:val="Table Grid"/>
    <w:basedOn w:val="a1"/>
    <w:rsid w:val="0093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 список 1"/>
    <w:basedOn w:val="a"/>
    <w:uiPriority w:val="99"/>
    <w:rsid w:val="00D30051"/>
    <w:pPr>
      <w:widowControl w:val="0"/>
      <w:numPr>
        <w:numId w:val="3"/>
      </w:numPr>
      <w:suppressAutoHyphens/>
      <w:spacing w:before="120" w:after="120"/>
      <w:ind w:left="-720"/>
      <w:jc w:val="both"/>
    </w:pPr>
    <w:rPr>
      <w:rFonts w:eastAsia="Lucida Sans Unicode"/>
      <w:kern w:val="1"/>
      <w:szCs w:val="20"/>
      <w:lang w:eastAsia="ar-SA"/>
    </w:rPr>
  </w:style>
  <w:style w:type="paragraph" w:styleId="ad">
    <w:name w:val="Normal (Web)"/>
    <w:basedOn w:val="a"/>
    <w:uiPriority w:val="99"/>
    <w:rsid w:val="003530CE"/>
    <w:pPr>
      <w:spacing w:before="100" w:beforeAutospacing="1" w:after="100" w:afterAutospacing="1"/>
    </w:pPr>
  </w:style>
  <w:style w:type="paragraph" w:customStyle="1" w:styleId="ae">
    <w:name w:val="Знак Знак Знак Знак"/>
    <w:basedOn w:val="a"/>
    <w:rsid w:val="000779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A2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767B7A"/>
    <w:rPr>
      <w:rFonts w:ascii="Tahoma" w:hAnsi="Tahoma" w:cs="Tahoma"/>
      <w:sz w:val="16"/>
      <w:szCs w:val="16"/>
    </w:rPr>
  </w:style>
  <w:style w:type="paragraph" w:customStyle="1" w:styleId="af1">
    <w:name w:val="Нумерованный Список"/>
    <w:basedOn w:val="a"/>
    <w:rsid w:val="00F306CE"/>
    <w:pPr>
      <w:spacing w:before="120" w:after="120"/>
      <w:jc w:val="both"/>
    </w:pPr>
  </w:style>
  <w:style w:type="character" w:customStyle="1" w:styleId="af2">
    <w:name w:val="Гипертекстовая ссылка"/>
    <w:basedOn w:val="a0"/>
    <w:rsid w:val="00011D36"/>
    <w:rPr>
      <w:rFonts w:ascii="Times New Roman" w:hAnsi="Times New Roman" w:cs="Times New Roman" w:hint="default"/>
      <w:b/>
      <w:bCs/>
      <w:color w:val="008000"/>
    </w:rPr>
  </w:style>
  <w:style w:type="paragraph" w:customStyle="1" w:styleId="af3">
    <w:name w:val="Текст (лев. подпись)"/>
    <w:basedOn w:val="a"/>
    <w:next w:val="a"/>
    <w:rsid w:val="00A439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(прав. подпись)"/>
    <w:basedOn w:val="a"/>
    <w:next w:val="a"/>
    <w:rsid w:val="00A439D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5">
    <w:name w:val="Таблицы (моноширинный)"/>
    <w:basedOn w:val="a"/>
    <w:next w:val="a"/>
    <w:rsid w:val="00A439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A439D7"/>
    <w:rPr>
      <w:b/>
      <w:bCs w:val="0"/>
      <w:color w:val="000080"/>
    </w:rPr>
  </w:style>
  <w:style w:type="paragraph" w:styleId="af7">
    <w:name w:val="Title"/>
    <w:basedOn w:val="a"/>
    <w:qFormat/>
    <w:rsid w:val="00176522"/>
    <w:pPr>
      <w:jc w:val="center"/>
    </w:pPr>
    <w:rPr>
      <w:b/>
      <w:sz w:val="32"/>
      <w:szCs w:val="28"/>
    </w:rPr>
  </w:style>
  <w:style w:type="paragraph" w:styleId="af8">
    <w:name w:val="No Spacing"/>
    <w:link w:val="af9"/>
    <w:uiPriority w:val="1"/>
    <w:qFormat/>
    <w:rsid w:val="001410B0"/>
    <w:pPr>
      <w:ind w:left="390"/>
      <w:jc w:val="both"/>
    </w:pPr>
    <w:rPr>
      <w:sz w:val="26"/>
      <w:szCs w:val="26"/>
    </w:rPr>
  </w:style>
  <w:style w:type="paragraph" w:styleId="2">
    <w:name w:val="Body Text Indent 2"/>
    <w:basedOn w:val="a"/>
    <w:link w:val="20"/>
    <w:rsid w:val="00F05154"/>
    <w:pPr>
      <w:spacing w:after="120" w:line="480" w:lineRule="auto"/>
      <w:ind w:left="283"/>
    </w:pPr>
  </w:style>
  <w:style w:type="paragraph" w:customStyle="1" w:styleId="11">
    <w:name w:val="Знак1 Знак"/>
    <w:basedOn w:val="a"/>
    <w:next w:val="a"/>
    <w:semiHidden/>
    <w:rsid w:val="007373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a">
    <w:name w:val="Strong"/>
    <w:basedOn w:val="a0"/>
    <w:qFormat/>
    <w:rsid w:val="00A1674B"/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97087D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C25B6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308E4"/>
    <w:rPr>
      <w:sz w:val="24"/>
      <w:szCs w:val="24"/>
    </w:rPr>
  </w:style>
  <w:style w:type="paragraph" w:styleId="afb">
    <w:name w:val="List Paragraph"/>
    <w:basedOn w:val="a"/>
    <w:uiPriority w:val="34"/>
    <w:qFormat/>
    <w:rsid w:val="000D26B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1063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Цветовое выделение для Текст"/>
    <w:uiPriority w:val="99"/>
    <w:rsid w:val="00106312"/>
  </w:style>
  <w:style w:type="character" w:customStyle="1" w:styleId="a9">
    <w:name w:val="Нижний колонтитул Знак"/>
    <w:basedOn w:val="a0"/>
    <w:link w:val="a8"/>
    <w:uiPriority w:val="99"/>
    <w:rsid w:val="007D7289"/>
    <w:rPr>
      <w:sz w:val="24"/>
      <w:szCs w:val="24"/>
    </w:rPr>
  </w:style>
  <w:style w:type="paragraph" w:customStyle="1" w:styleId="headertext">
    <w:name w:val="headertext"/>
    <w:basedOn w:val="a"/>
    <w:rsid w:val="007D728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7289"/>
    <w:pPr>
      <w:spacing w:before="100" w:beforeAutospacing="1" w:after="100" w:afterAutospacing="1"/>
    </w:pPr>
  </w:style>
  <w:style w:type="character" w:customStyle="1" w:styleId="af0">
    <w:name w:val="Текст выноски Знак"/>
    <w:basedOn w:val="a0"/>
    <w:link w:val="af"/>
    <w:uiPriority w:val="99"/>
    <w:semiHidden/>
    <w:rsid w:val="007D7289"/>
    <w:rPr>
      <w:rFonts w:ascii="Tahoma" w:hAnsi="Tahoma" w:cs="Tahoma"/>
      <w:sz w:val="16"/>
      <w:szCs w:val="16"/>
    </w:rPr>
  </w:style>
  <w:style w:type="character" w:styleId="afe">
    <w:name w:val="Emphasis"/>
    <w:basedOn w:val="a0"/>
    <w:uiPriority w:val="20"/>
    <w:qFormat/>
    <w:rsid w:val="007D7289"/>
    <w:rPr>
      <w:i/>
      <w:iCs/>
    </w:rPr>
  </w:style>
  <w:style w:type="paragraph" w:customStyle="1" w:styleId="s1">
    <w:name w:val="s_1"/>
    <w:basedOn w:val="a"/>
    <w:rsid w:val="007D7289"/>
    <w:pPr>
      <w:spacing w:before="100" w:beforeAutospacing="1" w:after="100" w:afterAutospacing="1"/>
    </w:pPr>
  </w:style>
  <w:style w:type="paragraph" w:styleId="aff">
    <w:name w:val="footnote text"/>
    <w:basedOn w:val="a"/>
    <w:link w:val="aff0"/>
    <w:uiPriority w:val="99"/>
    <w:unhideWhenUsed/>
    <w:rsid w:val="007D7289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7D7289"/>
  </w:style>
  <w:style w:type="character" w:styleId="aff1">
    <w:name w:val="footnote reference"/>
    <w:basedOn w:val="a0"/>
    <w:uiPriority w:val="99"/>
    <w:unhideWhenUsed/>
    <w:rsid w:val="007D7289"/>
    <w:rPr>
      <w:vertAlign w:val="superscript"/>
    </w:rPr>
  </w:style>
  <w:style w:type="character" w:customStyle="1" w:styleId="highlightsearch">
    <w:name w:val="highlightsearch"/>
    <w:basedOn w:val="a0"/>
    <w:rsid w:val="007D7289"/>
  </w:style>
  <w:style w:type="character" w:customStyle="1" w:styleId="af9">
    <w:name w:val="Без интервала Знак"/>
    <w:link w:val="af8"/>
    <w:uiPriority w:val="1"/>
    <w:locked/>
    <w:rsid w:val="007D7289"/>
    <w:rPr>
      <w:sz w:val="26"/>
      <w:szCs w:val="26"/>
      <w:lang w:bidi="ar-SA"/>
    </w:rPr>
  </w:style>
  <w:style w:type="character" w:styleId="aff2">
    <w:name w:val="annotation reference"/>
    <w:basedOn w:val="a0"/>
    <w:uiPriority w:val="99"/>
    <w:unhideWhenUsed/>
    <w:rsid w:val="007D7289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7D7289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7D7289"/>
  </w:style>
  <w:style w:type="paragraph" w:styleId="aff5">
    <w:name w:val="annotation subject"/>
    <w:basedOn w:val="aff3"/>
    <w:next w:val="aff3"/>
    <w:link w:val="aff6"/>
    <w:uiPriority w:val="99"/>
    <w:unhideWhenUsed/>
    <w:rsid w:val="007D728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D7289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7D7289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7D7289"/>
  </w:style>
  <w:style w:type="character" w:styleId="aff9">
    <w:name w:val="endnote reference"/>
    <w:basedOn w:val="a0"/>
    <w:uiPriority w:val="99"/>
    <w:unhideWhenUsed/>
    <w:rsid w:val="007D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adm@li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03F4A55DA2848160AA69DFF806B6153422565724DF9EB44D9D6908EDFE43EAC96E13EEW5wA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2173C31791D5B37995E412E4E3132F88BA531CAF67B613E1BBFBuCc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tav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11411</Words>
  <Characters>65046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ЕКАТЕРИНОВСКОГО СЕЛЬСКОГО ПОСЕЛЕНИЯ ЩЕРБИНОВСКОГО РАЙОНА</vt:lpstr>
    </vt:vector>
  </TitlesOfParts>
  <Company>M&amp;P</Company>
  <LinksUpToDate>false</LinksUpToDate>
  <CharactersWithSpaces>76305</CharactersWithSpaces>
  <SharedDoc>false</SharedDoc>
  <HLinks>
    <vt:vector size="24" baseType="variant"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consultantplus://offline/ref=CF03F4A55DA2848160AA69DFF806B6153422565724DF9EB44D9D6908EDFE43EAC96E13EEW5wAO</vt:lpwstr>
      </vt:variant>
      <vt:variant>
        <vt:lpwstr/>
      </vt:variant>
      <vt:variant>
        <vt:i4>1703936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consultantplus://offline/ref=202173C31791D5B37995E412E4E3132F88BA531CAF67B613E1BBFBuCc7P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http://www.poltavadm.ru/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mailto:poltadm@list.ru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subject/>
  <dc:creator>VIENNA XP</dc:creator>
  <cp:keywords/>
  <cp:lastModifiedBy>user</cp:lastModifiedBy>
  <cp:revision>3</cp:revision>
  <cp:lastPrinted>2018-05-03T07:28:00Z</cp:lastPrinted>
  <dcterms:created xsi:type="dcterms:W3CDTF">2018-07-06T08:48:00Z</dcterms:created>
  <dcterms:modified xsi:type="dcterms:W3CDTF">2018-07-09T14:12:00Z</dcterms:modified>
</cp:coreProperties>
</file>