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A71D3D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6C75F7">
        <w:rPr>
          <w:b w:val="0"/>
          <w:bCs w:val="0"/>
          <w:sz w:val="28"/>
        </w:rPr>
        <w:t>28.01.2025</w:t>
      </w:r>
      <w:bookmarkStart w:id="0" w:name="_GoBack"/>
      <w:bookmarkEnd w:id="0"/>
      <w:r w:rsidR="005747AD">
        <w:rPr>
          <w:b w:val="0"/>
          <w:bCs w:val="0"/>
          <w:sz w:val="28"/>
        </w:rPr>
        <w:t xml:space="preserve">  </w:t>
      </w:r>
      <w:r w:rsidR="006E5EDD">
        <w:rPr>
          <w:b w:val="0"/>
          <w:bCs w:val="0"/>
          <w:sz w:val="28"/>
        </w:rPr>
        <w:t xml:space="preserve">   </w:t>
      </w:r>
      <w:r w:rsidR="000A5D3A">
        <w:rPr>
          <w:b w:val="0"/>
          <w:bCs w:val="0"/>
          <w:sz w:val="28"/>
        </w:rPr>
        <w:t xml:space="preserve">                                                 </w:t>
      </w:r>
      <w:r w:rsidR="001B55E2">
        <w:rPr>
          <w:b w:val="0"/>
          <w:bCs w:val="0"/>
          <w:sz w:val="28"/>
        </w:rPr>
        <w:t xml:space="preserve"> </w:t>
      </w:r>
      <w:r w:rsidR="006B0014">
        <w:rPr>
          <w:b w:val="0"/>
          <w:bCs w:val="0"/>
          <w:sz w:val="28"/>
        </w:rPr>
        <w:t xml:space="preserve"> </w:t>
      </w:r>
      <w:r w:rsidR="00846E9D">
        <w:rPr>
          <w:b w:val="0"/>
          <w:bCs w:val="0"/>
          <w:sz w:val="28"/>
        </w:rPr>
        <w:t xml:space="preserve">            </w:t>
      </w:r>
      <w:r w:rsidR="00BD1A2C">
        <w:rPr>
          <w:b w:val="0"/>
          <w:bCs w:val="0"/>
          <w:sz w:val="28"/>
        </w:rPr>
        <w:t xml:space="preserve">                           №</w:t>
      </w:r>
      <w:r w:rsidR="006C75F7">
        <w:rPr>
          <w:b w:val="0"/>
          <w:bCs w:val="0"/>
          <w:sz w:val="28"/>
        </w:rPr>
        <w:t>38</w:t>
      </w:r>
    </w:p>
    <w:p w:rsidR="000A5D3A" w:rsidRPr="00044236" w:rsidRDefault="000A5D3A" w:rsidP="000A5D3A">
      <w:pPr>
        <w:jc w:val="center"/>
        <w:rPr>
          <w:bCs/>
          <w:sz w:val="28"/>
          <w:szCs w:val="28"/>
        </w:rPr>
      </w:pPr>
      <w:r w:rsidRPr="00044236">
        <w:rPr>
          <w:bCs/>
          <w:sz w:val="28"/>
          <w:szCs w:val="28"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44236" w:rsidRDefault="00044236" w:rsidP="000A5D3A">
      <w:pPr>
        <w:jc w:val="center"/>
        <w:rPr>
          <w:b/>
          <w:bCs/>
        </w:rPr>
      </w:pPr>
    </w:p>
    <w:p w:rsidR="00D9110C" w:rsidRDefault="000A5D3A" w:rsidP="00D9110C">
      <w:pPr>
        <w:pStyle w:val="2"/>
        <w:jc w:val="center"/>
      </w:pPr>
      <w:r>
        <w:t xml:space="preserve">О внесении </w:t>
      </w:r>
      <w:r w:rsidR="00BD2B8B">
        <w:t>изменений</w:t>
      </w:r>
      <w:r w:rsidR="00D9110C">
        <w:t xml:space="preserve"> в постановление </w:t>
      </w:r>
      <w:r>
        <w:t xml:space="preserve"> </w:t>
      </w:r>
      <w:r w:rsidR="00070F92">
        <w:t>администрации</w:t>
      </w:r>
    </w:p>
    <w:p w:rsidR="00D9110C" w:rsidRDefault="00034464" w:rsidP="00D9110C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110C">
        <w:t xml:space="preserve">                  </w:t>
      </w:r>
      <w:r>
        <w:t xml:space="preserve"> </w:t>
      </w:r>
      <w:r w:rsidR="00D9110C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района</w:t>
      </w:r>
      <w:r w:rsidR="00D9110C">
        <w:t xml:space="preserve"> </w:t>
      </w:r>
      <w:r w:rsidR="000A5D3A">
        <w:t xml:space="preserve">от </w:t>
      </w:r>
      <w:r w:rsidR="00EA30DA">
        <w:t>13</w:t>
      </w:r>
      <w:r w:rsidR="000A5D3A">
        <w:t xml:space="preserve"> </w:t>
      </w:r>
      <w:r w:rsidR="00EA30DA">
        <w:t>декабря</w:t>
      </w:r>
      <w:r w:rsidR="000A5D3A">
        <w:t xml:space="preserve"> </w:t>
      </w:r>
      <w:r>
        <w:t>20</w:t>
      </w:r>
      <w:r w:rsidR="00BD1A2C">
        <w:t>2</w:t>
      </w:r>
      <w:r w:rsidR="00EA30DA">
        <w:t>4</w:t>
      </w:r>
      <w:r w:rsidR="000A5D3A">
        <w:t xml:space="preserve"> года № </w:t>
      </w:r>
      <w:r w:rsidR="00EA30DA">
        <w:t>318</w:t>
      </w:r>
      <w:r w:rsidR="00D9110C">
        <w:t xml:space="preserve"> </w:t>
      </w:r>
      <w:r>
        <w:t>«О</w:t>
      </w:r>
      <w:r w:rsidR="00D9110C">
        <w:t xml:space="preserve"> присвоении</w:t>
      </w:r>
    </w:p>
    <w:p w:rsidR="000A5D3A" w:rsidRDefault="006B0014" w:rsidP="00D9110C">
      <w:pPr>
        <w:pStyle w:val="2"/>
        <w:jc w:val="center"/>
      </w:pPr>
      <w:r>
        <w:t>адреса объекту</w:t>
      </w:r>
      <w:r w:rsidR="00D9110C">
        <w:t xml:space="preserve"> недвижимого имущества</w:t>
      </w:r>
      <w:r w:rsidR="00034464">
        <w:t>»</w:t>
      </w:r>
    </w:p>
    <w:p w:rsidR="000A5D3A" w:rsidRDefault="000A5D3A" w:rsidP="000A5D3A">
      <w:pPr>
        <w:pStyle w:val="2"/>
        <w:jc w:val="center"/>
      </w:pPr>
    </w:p>
    <w:p w:rsidR="00044236" w:rsidRPr="00044236" w:rsidRDefault="00044236" w:rsidP="00044236"/>
    <w:p w:rsidR="00044236" w:rsidRPr="00044236" w:rsidRDefault="00044236" w:rsidP="00EA30DA">
      <w:pPr>
        <w:tabs>
          <w:tab w:val="left" w:pos="567"/>
        </w:tabs>
        <w:suppressAutoHyphens/>
        <w:ind w:firstLine="709"/>
        <w:jc w:val="both"/>
        <w:rPr>
          <w:sz w:val="28"/>
          <w:szCs w:val="20"/>
        </w:rPr>
      </w:pPr>
      <w:proofErr w:type="gramStart"/>
      <w:r w:rsidRPr="00044236">
        <w:rPr>
          <w:sz w:val="28"/>
          <w:szCs w:val="20"/>
        </w:rPr>
        <w:t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</w:t>
      </w:r>
      <w:r>
        <w:rPr>
          <w:sz w:val="28"/>
          <w:szCs w:val="20"/>
        </w:rPr>
        <w:t>рования адресов», на  основании</w:t>
      </w:r>
      <w:r w:rsidRPr="00044236">
        <w:rPr>
          <w:sz w:val="28"/>
          <w:szCs w:val="20"/>
        </w:rPr>
        <w:t xml:space="preserve"> заявления </w:t>
      </w:r>
      <w:r w:rsidR="00EA30DA">
        <w:rPr>
          <w:sz w:val="28"/>
          <w:szCs w:val="20"/>
        </w:rPr>
        <w:t xml:space="preserve">представителя по доверенности №23АВ4986660 от 23.10.2024 </w:t>
      </w:r>
      <w:proofErr w:type="spellStart"/>
      <w:r w:rsidR="00EA30DA">
        <w:rPr>
          <w:sz w:val="28"/>
          <w:szCs w:val="20"/>
        </w:rPr>
        <w:t>Немеш</w:t>
      </w:r>
      <w:proofErr w:type="spellEnd"/>
      <w:r w:rsidR="00EA30DA">
        <w:rPr>
          <w:sz w:val="28"/>
          <w:szCs w:val="20"/>
        </w:rPr>
        <w:t xml:space="preserve"> И.В. от собственника земельного участка Костиной Л.Р. </w:t>
      </w:r>
      <w:r w:rsidRPr="00044236">
        <w:rPr>
          <w:sz w:val="28"/>
          <w:szCs w:val="20"/>
        </w:rPr>
        <w:t xml:space="preserve">и предоставленных документов администрация </w:t>
      </w:r>
      <w:r>
        <w:rPr>
          <w:sz w:val="28"/>
          <w:szCs w:val="20"/>
        </w:rPr>
        <w:t>Полтавского</w:t>
      </w:r>
      <w:proofErr w:type="gramEnd"/>
      <w:r>
        <w:rPr>
          <w:sz w:val="28"/>
          <w:szCs w:val="20"/>
        </w:rPr>
        <w:t xml:space="preserve"> сельского поселения </w:t>
      </w:r>
      <w:r w:rsidRPr="00044236">
        <w:rPr>
          <w:sz w:val="28"/>
          <w:szCs w:val="20"/>
        </w:rPr>
        <w:t xml:space="preserve">Красноармейского района </w:t>
      </w:r>
      <w:r w:rsidR="00EA30DA">
        <w:rPr>
          <w:sz w:val="28"/>
          <w:szCs w:val="20"/>
        </w:rPr>
        <w:t xml:space="preserve">    </w:t>
      </w:r>
      <w:r w:rsidRPr="00044236">
        <w:rPr>
          <w:sz w:val="28"/>
          <w:szCs w:val="20"/>
        </w:rPr>
        <w:t xml:space="preserve"> </w:t>
      </w:r>
      <w:proofErr w:type="gramStart"/>
      <w:r w:rsidRPr="00044236">
        <w:rPr>
          <w:sz w:val="28"/>
          <w:szCs w:val="20"/>
        </w:rPr>
        <w:t>п</w:t>
      </w:r>
      <w:proofErr w:type="gramEnd"/>
      <w:r w:rsidRPr="00044236">
        <w:rPr>
          <w:sz w:val="28"/>
          <w:szCs w:val="20"/>
        </w:rPr>
        <w:t xml:space="preserve"> о с т а н о в л я е т: </w:t>
      </w:r>
    </w:p>
    <w:p w:rsidR="00C75835" w:rsidRDefault="00044236" w:rsidP="00044236">
      <w:pPr>
        <w:pStyle w:val="a5"/>
        <w:ind w:firstLine="567"/>
      </w:pPr>
      <w:r w:rsidRPr="00044236">
        <w:t>1.</w:t>
      </w:r>
      <w:r>
        <w:t xml:space="preserve"> </w:t>
      </w:r>
      <w:r w:rsidR="000A5D3A" w:rsidRPr="00DF752D">
        <w:t xml:space="preserve">Внести изменение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EA30DA">
        <w:t>13</w:t>
      </w:r>
      <w:r w:rsidR="00070F92">
        <w:t xml:space="preserve"> </w:t>
      </w:r>
      <w:r w:rsidR="00EA30DA">
        <w:t>декабря</w:t>
      </w:r>
      <w:r w:rsidR="00BD1A2C">
        <w:t xml:space="preserve"> 2024</w:t>
      </w:r>
      <w:r w:rsidR="008856EF" w:rsidRPr="008856EF">
        <w:t xml:space="preserve"> года № </w:t>
      </w:r>
      <w:r w:rsidR="00EA30DA">
        <w:t>318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6B0014">
        <w:t>у</w:t>
      </w:r>
      <w:r w:rsidR="00343540">
        <w:t xml:space="preserve"> недвижимого имущества</w:t>
      </w:r>
      <w:r w:rsidR="008856EF" w:rsidRPr="008856EF">
        <w:t>»</w:t>
      </w:r>
      <w:r w:rsidR="00C75835">
        <w:t>,</w:t>
      </w:r>
      <w:r w:rsidR="0041479F">
        <w:t xml:space="preserve"> </w:t>
      </w:r>
      <w:r w:rsidR="00C75835">
        <w:t xml:space="preserve">изложив пункт </w:t>
      </w:r>
      <w:r w:rsidR="0093101E">
        <w:t>1</w:t>
      </w:r>
      <w:r w:rsidR="00BD1A2C">
        <w:t xml:space="preserve"> </w:t>
      </w:r>
      <w:r w:rsidR="000A5D3A" w:rsidRPr="00DF752D">
        <w:t xml:space="preserve">в следующей редакции: </w:t>
      </w:r>
    </w:p>
    <w:p w:rsidR="006B0014" w:rsidRPr="006B0014" w:rsidRDefault="00B22359" w:rsidP="006B0014">
      <w:pPr>
        <w:pStyle w:val="a5"/>
        <w:ind w:firstLine="709"/>
      </w:pPr>
      <w:r>
        <w:t>«</w:t>
      </w:r>
      <w:r w:rsidR="006B0014" w:rsidRPr="006B0014">
        <w:t>1. Присвоить адрес</w:t>
      </w:r>
      <w:r w:rsidR="00BD1A2C">
        <w:t xml:space="preserve"> земельному участку площадью </w:t>
      </w:r>
      <w:r w:rsidR="00EA30DA">
        <w:t>600</w:t>
      </w:r>
      <w:r w:rsidR="006B0014" w:rsidRPr="006B0014">
        <w:t xml:space="preserve"> кв. м, с                 кадастровым номером 23:13:</w:t>
      </w:r>
      <w:r w:rsidR="00EA30DA">
        <w:t>0107004:505</w:t>
      </w:r>
      <w:r w:rsidR="006B0014" w:rsidRPr="006B0014">
        <w:rPr>
          <w:bCs/>
        </w:rPr>
        <w:t>,</w:t>
      </w:r>
      <w:r w:rsidR="00BD1A2C">
        <w:t xml:space="preserve"> расположенн</w:t>
      </w:r>
      <w:r w:rsidR="00EA30DA">
        <w:t>ому</w:t>
      </w:r>
      <w:r w:rsidR="006B0014" w:rsidRPr="006B0014">
        <w:t xml:space="preserve"> по адресу:</w:t>
      </w:r>
      <w:r w:rsidR="006B0014" w:rsidRPr="006B0014">
        <w:rPr>
          <w:bCs/>
        </w:rPr>
        <w:t xml:space="preserve">         Краснодарский  край,  Красноармейский  район,  Полтавское сельское            п</w:t>
      </w:r>
      <w:r w:rsidR="00281A98">
        <w:rPr>
          <w:bCs/>
        </w:rPr>
        <w:t>оселение, станица  Полтавская, КСТ «</w:t>
      </w:r>
      <w:proofErr w:type="spellStart"/>
      <w:r w:rsidR="00281A98">
        <w:rPr>
          <w:bCs/>
        </w:rPr>
        <w:t>Черемушка</w:t>
      </w:r>
      <w:proofErr w:type="spellEnd"/>
      <w:r w:rsidR="00281A98">
        <w:rPr>
          <w:bCs/>
        </w:rPr>
        <w:t>»</w:t>
      </w:r>
      <w:proofErr w:type="gramStart"/>
      <w:r w:rsidR="00281A98">
        <w:rPr>
          <w:bCs/>
        </w:rPr>
        <w:t xml:space="preserve"> </w:t>
      </w:r>
      <w:r w:rsidR="00BD1A2C">
        <w:rPr>
          <w:bCs/>
        </w:rPr>
        <w:t>:</w:t>
      </w:r>
      <w:proofErr w:type="gramEnd"/>
    </w:p>
    <w:p w:rsidR="00BD1A2C" w:rsidRDefault="006B0014" w:rsidP="006B0014">
      <w:pPr>
        <w:ind w:firstLine="709"/>
        <w:jc w:val="both"/>
        <w:rPr>
          <w:bCs/>
          <w:sz w:val="28"/>
          <w:szCs w:val="28"/>
        </w:rPr>
      </w:pPr>
      <w:r w:rsidRPr="006B0014">
        <w:rPr>
          <w:bCs/>
          <w:sz w:val="28"/>
          <w:szCs w:val="20"/>
        </w:rPr>
        <w:t xml:space="preserve">Российская Федерация, Краснодарский  край,  Красноармейский  район,  Полтавское сельское поселение, </w:t>
      </w:r>
      <w:r w:rsidR="00BD1A2C" w:rsidRPr="00BD1A2C">
        <w:rPr>
          <w:bCs/>
          <w:sz w:val="28"/>
          <w:szCs w:val="28"/>
        </w:rPr>
        <w:t xml:space="preserve">станица  Полтавская,  </w:t>
      </w:r>
      <w:r w:rsidR="00281A98">
        <w:rPr>
          <w:bCs/>
          <w:sz w:val="28"/>
          <w:szCs w:val="28"/>
        </w:rPr>
        <w:t>ул. Дачная, 49</w:t>
      </w:r>
      <w:r w:rsidR="00BD1A2C">
        <w:rPr>
          <w:bCs/>
          <w:sz w:val="28"/>
          <w:szCs w:val="28"/>
        </w:rPr>
        <w:t>.</w:t>
      </w:r>
      <w:r w:rsidR="00281A98">
        <w:rPr>
          <w:bCs/>
          <w:sz w:val="28"/>
          <w:szCs w:val="28"/>
        </w:rPr>
        <w:t>».</w:t>
      </w:r>
    </w:p>
    <w:p w:rsidR="000A5D3A" w:rsidRDefault="006B0014" w:rsidP="007E67B1">
      <w:pPr>
        <w:pStyle w:val="a5"/>
        <w:ind w:firstLine="567"/>
      </w:pPr>
      <w:r>
        <w:t>2</w:t>
      </w:r>
      <w:r w:rsidR="000A5D3A">
        <w:t>. Постановление  вступает  в  силу  со  дня  его  подписания.</w:t>
      </w:r>
    </w:p>
    <w:p w:rsidR="000A5D3A" w:rsidRDefault="000A5D3A" w:rsidP="000A5D3A">
      <w:pPr>
        <w:pStyle w:val="a5"/>
      </w:pPr>
    </w:p>
    <w:p w:rsidR="00BD1A2C" w:rsidRDefault="00BD1A2C" w:rsidP="000A5D3A">
      <w:pPr>
        <w:pStyle w:val="a5"/>
      </w:pPr>
    </w:p>
    <w:p w:rsidR="000A5D3A" w:rsidRDefault="00281A98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BD1A2C">
        <w:t>Гористов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ACF"/>
    <w:multiLevelType w:val="hybridMultilevel"/>
    <w:tmpl w:val="026A1F88"/>
    <w:lvl w:ilvl="0" w:tplc="A84E5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A"/>
    <w:rsid w:val="000014CB"/>
    <w:rsid w:val="000068BC"/>
    <w:rsid w:val="00034464"/>
    <w:rsid w:val="00044236"/>
    <w:rsid w:val="00070F92"/>
    <w:rsid w:val="000A5D3A"/>
    <w:rsid w:val="000B39C2"/>
    <w:rsid w:val="00103FA4"/>
    <w:rsid w:val="00126971"/>
    <w:rsid w:val="001B05D1"/>
    <w:rsid w:val="001B55E2"/>
    <w:rsid w:val="00281A98"/>
    <w:rsid w:val="002C5494"/>
    <w:rsid w:val="00343540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747AD"/>
    <w:rsid w:val="005A6B7B"/>
    <w:rsid w:val="006108B9"/>
    <w:rsid w:val="006B0014"/>
    <w:rsid w:val="006C75F7"/>
    <w:rsid w:val="006E5EDD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46E9D"/>
    <w:rsid w:val="008856EF"/>
    <w:rsid w:val="0093101E"/>
    <w:rsid w:val="0097444C"/>
    <w:rsid w:val="00987EEE"/>
    <w:rsid w:val="009D186F"/>
    <w:rsid w:val="00A71D3D"/>
    <w:rsid w:val="00AD4794"/>
    <w:rsid w:val="00B20F49"/>
    <w:rsid w:val="00B22359"/>
    <w:rsid w:val="00B24B64"/>
    <w:rsid w:val="00B645F3"/>
    <w:rsid w:val="00B91A16"/>
    <w:rsid w:val="00BB34F1"/>
    <w:rsid w:val="00BB5598"/>
    <w:rsid w:val="00BD1A2C"/>
    <w:rsid w:val="00BD2B8B"/>
    <w:rsid w:val="00BF3203"/>
    <w:rsid w:val="00C75835"/>
    <w:rsid w:val="00D524A2"/>
    <w:rsid w:val="00D9110C"/>
    <w:rsid w:val="00D93594"/>
    <w:rsid w:val="00D97DFA"/>
    <w:rsid w:val="00E22A65"/>
    <w:rsid w:val="00EA30DA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zemeln</cp:lastModifiedBy>
  <cp:revision>5</cp:revision>
  <cp:lastPrinted>2025-01-27T10:23:00Z</cp:lastPrinted>
  <dcterms:created xsi:type="dcterms:W3CDTF">2024-07-08T08:42:00Z</dcterms:created>
  <dcterms:modified xsi:type="dcterms:W3CDTF">2025-01-29T07:38:00Z</dcterms:modified>
</cp:coreProperties>
</file>