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0441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17 августа 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</w:t>
      </w:r>
      <w:r w:rsidR="009508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20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197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5118C">
        <w:rPr>
          <w:rFonts w:ascii="Times New Roman" w:eastAsia="Times New Roman" w:hAnsi="Times New Roman" w:cs="Times New Roman"/>
          <w:sz w:val="28"/>
          <w:szCs w:val="28"/>
        </w:rPr>
        <w:t>17 августа</w:t>
      </w:r>
      <w:r w:rsidR="00AF5CE0" w:rsidRPr="00197CD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>0</w:t>
      </w:r>
      <w:r w:rsidR="0095085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E32" w:rsidRPr="00197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197CD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197CD1" w:rsidRPr="00197CD1">
        <w:rPr>
          <w:rFonts w:ascii="Times New Roman" w:hAnsi="Times New Roman" w:cs="Times New Roman"/>
          <w:sz w:val="28"/>
        </w:rPr>
        <w:t xml:space="preserve">комиссии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соблюдению  требований к служебному поведению 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служащих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>, замещающих   должности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службы администрации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Красноармейского района</w:t>
      </w:r>
      <w:r w:rsidR="006511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7CD1" w:rsidRPr="00197C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урегулированию конфликта интересов</w:t>
      </w:r>
      <w:r w:rsidRPr="00197CD1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163BEB" w:rsidRPr="00197CD1">
        <w:rPr>
          <w:rFonts w:ascii="Times New Roman" w:hAnsi="Times New Roman" w:cs="Times New Roman"/>
          <w:sz w:val="28"/>
          <w:szCs w:val="28"/>
        </w:rPr>
        <w:t>с</w:t>
      </w:r>
      <w:r w:rsidRPr="00197CD1">
        <w:rPr>
          <w:rFonts w:ascii="Times New Roman" w:hAnsi="Times New Roman" w:cs="Times New Roman"/>
          <w:sz w:val="28"/>
          <w:szCs w:val="28"/>
        </w:rPr>
        <w:t>сия)</w:t>
      </w:r>
      <w:r w:rsidR="008F00E7" w:rsidRPr="00197CD1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641" w:rsidRPr="00874641" w:rsidRDefault="009D4475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было рассмотрено обращение бывшего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администрации Полтавского сельског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25436">
        <w:rPr>
          <w:rFonts w:ascii="Times New Roman" w:eastAsia="Times New Roman" w:hAnsi="Times New Roman" w:cs="Times New Roman"/>
          <w:sz w:val="28"/>
          <w:szCs w:val="28"/>
        </w:rPr>
        <w:t xml:space="preserve">получении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согласия на замещение на условиях трудового договора должности </w:t>
      </w:r>
      <w:r w:rsidR="00ED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6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организации (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5118C">
        <w:rPr>
          <w:rFonts w:ascii="Times New Roman" w:eastAsia="Times New Roman" w:hAnsi="Times New Roman" w:cs="Times New Roman"/>
          <w:sz w:val="28"/>
          <w:szCs w:val="28"/>
        </w:rPr>
        <w:t>м бюджетном учреждении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1E3" w:rsidRDefault="0057408E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ходе заседания Комиссии было рассмотрено мотивированное заключение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  <w:r w:rsidR="002A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>за работу по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коррупции и </w:t>
      </w:r>
      <w:r w:rsidR="00123C7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</w:t>
      </w:r>
      <w:r w:rsidR="00197CD1">
        <w:rPr>
          <w:rFonts w:ascii="Times New Roman" w:eastAsia="Times New Roman" w:hAnsi="Times New Roman" w:cs="Times New Roman"/>
          <w:sz w:val="28"/>
          <w:szCs w:val="28"/>
        </w:rPr>
        <w:t xml:space="preserve">у коррупционных </w:t>
      </w:r>
      <w:r w:rsidR="00D441E3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 Полтавского сельского поселения.</w:t>
      </w:r>
    </w:p>
    <w:p w:rsidR="00874641" w:rsidRDefault="00D441E3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По итогам заседания Комиссией были приняты следующие решения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CE0" w:rsidRPr="00AF5CE0" w:rsidRDefault="00AF5CE0" w:rsidP="009D44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F5CE0">
        <w:rPr>
          <w:rFonts w:ascii="Times New Roman" w:eastAsia="Times New Roman" w:hAnsi="Times New Roman" w:cs="Times New Roman"/>
          <w:b/>
          <w:sz w:val="28"/>
          <w:szCs w:val="28"/>
        </w:rPr>
        <w:t>ризнано: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должность, которую замещал гражданин, находится в перечне, установленном нормативным  правовым актом администрации Полтавского сельского поселения; </w:t>
      </w:r>
    </w:p>
    <w:p w:rsidR="00AF5CE0" w:rsidRDefault="00AF5CE0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прошло менее двух  лет со дня увольнения  гражданина с муниципальной службы;</w:t>
      </w:r>
    </w:p>
    <w:p w:rsidR="00874641" w:rsidRDefault="00874641" w:rsidP="009D44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в служебные обязанности, исполняемые бывшим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им 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>муниципальной службы в администрации Полтавского сельского поселения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не входили функции государственного</w:t>
      </w:r>
      <w:r w:rsidR="00D964BC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(муниципального)</w:t>
      </w:r>
      <w:r w:rsidR="00B91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>данной организацией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 xml:space="preserve">, то есть муниципальный служащий 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не имел полномочий принимать прямо или косвенно, опосредованно обязательные для исполнения решения по кадровым, организационно-техническим, финансовым, материально-техническим или иным вопросам в отношении данно</w:t>
      </w:r>
      <w:r w:rsidR="00D911C9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в том числе решения, связанные с выдачей разрешений (лицензий) на осуществление определенного вида деятельности и (или) отдельных действий данно</w:t>
      </w:r>
      <w:r w:rsidR="006E65DB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Pr="00874641">
        <w:rPr>
          <w:rFonts w:ascii="Times New Roman" w:eastAsia="Times New Roman" w:hAnsi="Times New Roman" w:cs="Times New Roman"/>
          <w:sz w:val="28"/>
          <w:szCs w:val="28"/>
        </w:rPr>
        <w:t>, либо готовить проекты таких решений</w:t>
      </w:r>
      <w:r w:rsidR="00545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B13" w:rsidRPr="008F00E7" w:rsidRDefault="00197CD1" w:rsidP="00950850">
      <w:pPr>
        <w:spacing w:before="100" w:beforeAutospacing="1" w:after="100" w:afterAutospacing="1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CE0">
        <w:rPr>
          <w:rFonts w:ascii="Times New Roman" w:eastAsia="Times New Roman" w:hAnsi="Times New Roman" w:cs="Times New Roman"/>
          <w:sz w:val="28"/>
          <w:szCs w:val="28"/>
        </w:rPr>
        <w:t xml:space="preserve">По совокупности  вышеуказанных условий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признано, что получение согласия Комиссии на замещение на условиях трудового договора должности 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в указанной организации,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бывшему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служащему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администрации Полтавского сельского поселения</w:t>
      </w:r>
      <w:r w:rsidR="004B3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B1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 требуется.</w:t>
      </w:r>
    </w:p>
    <w:sectPr w:rsidR="001A0B13" w:rsidRPr="008F00E7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44128"/>
    <w:rsid w:val="00123C7F"/>
    <w:rsid w:val="00163BEB"/>
    <w:rsid w:val="00197CD1"/>
    <w:rsid w:val="001A0B13"/>
    <w:rsid w:val="00220A38"/>
    <w:rsid w:val="002A1387"/>
    <w:rsid w:val="002C7593"/>
    <w:rsid w:val="0044691F"/>
    <w:rsid w:val="004B3BEC"/>
    <w:rsid w:val="004E2BB6"/>
    <w:rsid w:val="00545987"/>
    <w:rsid w:val="0057408E"/>
    <w:rsid w:val="0062672C"/>
    <w:rsid w:val="0065118C"/>
    <w:rsid w:val="006E65DB"/>
    <w:rsid w:val="0077308D"/>
    <w:rsid w:val="00874641"/>
    <w:rsid w:val="00890517"/>
    <w:rsid w:val="008F00E7"/>
    <w:rsid w:val="00950850"/>
    <w:rsid w:val="009A0EDD"/>
    <w:rsid w:val="009D4475"/>
    <w:rsid w:val="00A7070B"/>
    <w:rsid w:val="00AF5CE0"/>
    <w:rsid w:val="00AF6CBE"/>
    <w:rsid w:val="00B23F68"/>
    <w:rsid w:val="00B25436"/>
    <w:rsid w:val="00B86FEB"/>
    <w:rsid w:val="00B910FB"/>
    <w:rsid w:val="00BD7E32"/>
    <w:rsid w:val="00C64D66"/>
    <w:rsid w:val="00D441E3"/>
    <w:rsid w:val="00D911C9"/>
    <w:rsid w:val="00D91ABA"/>
    <w:rsid w:val="00D964BC"/>
    <w:rsid w:val="00EC5B1E"/>
    <w:rsid w:val="00ED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2020-10-14T08:31:00Z</dcterms:created>
  <dcterms:modified xsi:type="dcterms:W3CDTF">2020-10-14T08:31:00Z</dcterms:modified>
</cp:coreProperties>
</file>