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3" w:rsidRDefault="00856C60" w:rsidP="0018680A">
      <w:pPr>
        <w:spacing w:after="0" w:line="240" w:lineRule="auto"/>
        <w:jc w:val="center"/>
        <w:rPr>
          <w:b/>
          <w:bCs/>
          <w:sz w:val="28"/>
        </w:rPr>
      </w:pPr>
      <w:r w:rsidRPr="00856C60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171353" w:rsidRDefault="0017135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647D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47D8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171353" w:rsidRPr="000D6754" w:rsidRDefault="0017135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53" w:rsidRPr="000D6754" w:rsidRDefault="00171353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433A">
        <w:rPr>
          <w:rFonts w:ascii="Times New Roman" w:hAnsi="Times New Roman"/>
          <w:sz w:val="28"/>
          <w:szCs w:val="28"/>
        </w:rPr>
        <w:t xml:space="preserve"> 27.10.2016</w:t>
      </w:r>
      <w:r w:rsidRPr="000D6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3433A">
        <w:rPr>
          <w:rFonts w:ascii="Times New Roman" w:hAnsi="Times New Roman"/>
          <w:sz w:val="28"/>
          <w:szCs w:val="28"/>
        </w:rPr>
        <w:t xml:space="preserve">       </w:t>
      </w:r>
      <w:r w:rsidRPr="000D6754">
        <w:rPr>
          <w:rFonts w:ascii="Times New Roman" w:hAnsi="Times New Roman"/>
          <w:sz w:val="28"/>
          <w:szCs w:val="28"/>
        </w:rPr>
        <w:t xml:space="preserve">     № </w:t>
      </w:r>
      <w:r w:rsidR="00E3433A">
        <w:rPr>
          <w:rFonts w:ascii="Times New Roman" w:hAnsi="Times New Roman"/>
          <w:sz w:val="28"/>
          <w:szCs w:val="28"/>
        </w:rPr>
        <w:t>33/8</w:t>
      </w:r>
    </w:p>
    <w:p w:rsidR="00171353" w:rsidRPr="00647D8E" w:rsidRDefault="00171353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171353" w:rsidRPr="000D6754" w:rsidRDefault="00171353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92DB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орядка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размера платы по соглашению 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сервитута в отношении земельных участков, находящихся в муниципальной собственности </w:t>
      </w: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171353" w:rsidRPr="000D6754" w:rsidRDefault="00171353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1353" w:rsidRPr="000D6754" w:rsidRDefault="00171353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Pr="00540210" w:rsidRDefault="00171353" w:rsidP="005402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подпунктом 3 пункта 2 статьи 39.25 Земельного кодекса Российской Федерации, Уставом Полтавского сельского поселения Красноармейского района, Совет Полтавского сельского поселения Красноармейского района РЕШИЛ:</w:t>
      </w:r>
    </w:p>
    <w:p w:rsidR="00171353" w:rsidRPr="00540210" w:rsidRDefault="00171353" w:rsidP="000B260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 xml:space="preserve">1. Утвердить </w:t>
      </w:r>
      <w:r w:rsidRPr="00540210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Полтавского сельского поселения Красноармейского района </w:t>
      </w:r>
      <w:r w:rsidRPr="00540210">
        <w:rPr>
          <w:rFonts w:ascii="Times New Roman" w:hAnsi="Times New Roman"/>
          <w:sz w:val="28"/>
          <w:szCs w:val="28"/>
        </w:rPr>
        <w:t>(прилагается).</w:t>
      </w:r>
    </w:p>
    <w:p w:rsidR="00171353" w:rsidRPr="00540210" w:rsidRDefault="00171353" w:rsidP="000B260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 xml:space="preserve">2. Общему отделу (Кузнецова) </w:t>
      </w:r>
      <w:proofErr w:type="gramStart"/>
      <w:r w:rsidRPr="005402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0210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Полтавского сельского поселения Красноармейского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Pr="00540210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54021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0210">
        <w:rPr>
          <w:rFonts w:ascii="Times New Roman" w:hAnsi="Times New Roman"/>
          <w:sz w:val="28"/>
          <w:szCs w:val="28"/>
        </w:rPr>
        <w:t>.</w:t>
      </w:r>
    </w:p>
    <w:p w:rsidR="00171353" w:rsidRPr="00540210" w:rsidRDefault="00171353" w:rsidP="0054021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210">
        <w:rPr>
          <w:rFonts w:ascii="Times New Roman" w:hAnsi="Times New Roman"/>
          <w:sz w:val="28"/>
          <w:szCs w:val="28"/>
        </w:rPr>
        <w:t xml:space="preserve">3. Решение вступает в силу со дня его обнародования. </w:t>
      </w:r>
    </w:p>
    <w:p w:rsidR="00171353" w:rsidRDefault="0017135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Default="0017135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Pr="000D6754" w:rsidRDefault="0017135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1353" w:rsidRDefault="00E3433A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председателя</w:t>
      </w: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E3433A">
        <w:rPr>
          <w:rStyle w:val="FontStyle192"/>
          <w:rFonts w:ascii="Times New Roman" w:hAnsi="Times New Roman"/>
          <w:sz w:val="28"/>
          <w:szCs w:val="28"/>
        </w:rPr>
        <w:t>И.В.</w:t>
      </w:r>
      <w:proofErr w:type="gramStart"/>
      <w:r w:rsidR="00E3433A">
        <w:rPr>
          <w:rStyle w:val="FontStyle192"/>
          <w:rFonts w:ascii="Times New Roman" w:hAnsi="Times New Roman"/>
          <w:sz w:val="28"/>
          <w:szCs w:val="28"/>
        </w:rPr>
        <w:t>Данина</w:t>
      </w:r>
      <w:proofErr w:type="gramEnd"/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171353" w:rsidRDefault="0017135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171353" w:rsidRDefault="0017135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171353" w:rsidTr="00F32A0B">
        <w:tc>
          <w:tcPr>
            <w:tcW w:w="4927" w:type="dxa"/>
          </w:tcPr>
          <w:p w:rsidR="00171353" w:rsidRPr="00F32A0B" w:rsidRDefault="00171353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171353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71353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171353" w:rsidRPr="00F32A0B" w:rsidRDefault="00171353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171353" w:rsidRPr="00F32A0B" w:rsidRDefault="00E3433A" w:rsidP="00F70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353"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27.10.2016</w:t>
            </w:r>
            <w:r w:rsidR="00171353" w:rsidRPr="00F32A0B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F70A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</w:tr>
      <w:bookmarkEnd w:id="0"/>
    </w:tbl>
    <w:p w:rsidR="00171353" w:rsidRPr="00D92DBB" w:rsidRDefault="00171353" w:rsidP="00D92DBB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орядок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определения размера платы по соглашению </w:t>
      </w:r>
    </w:p>
    <w:p w:rsidR="00171353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DBB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сервитута в отношении земельных участков, находящихся в муниципальной собственности </w:t>
      </w: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Полтавского сельского поселения Красноармейского района</w:t>
      </w:r>
    </w:p>
    <w:p w:rsidR="00171353" w:rsidRPr="00D92DBB" w:rsidRDefault="00171353" w:rsidP="00D9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 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D92DBB">
        <w:rPr>
          <w:rFonts w:ascii="Times New Roman" w:hAnsi="Times New Roman"/>
          <w:sz w:val="28"/>
          <w:szCs w:val="28"/>
          <w:lang w:eastAsia="ru-RU"/>
        </w:rPr>
        <w:t xml:space="preserve"> (далее - земельные участки).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92DBB">
        <w:rPr>
          <w:rFonts w:ascii="Times New Roman" w:hAnsi="Times New Roman"/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D92DBB">
        <w:rPr>
          <w:rFonts w:ascii="Times New Roman" w:hAnsi="Times New Roman"/>
          <w:sz w:val="28"/>
          <w:szCs w:val="28"/>
          <w:lang w:eastAsia="ru-RU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</w:t>
      </w:r>
      <w:proofErr w:type="gramEnd"/>
      <w:r w:rsidRPr="00D92DB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71353" w:rsidRPr="00D92DBB" w:rsidRDefault="00171353" w:rsidP="00244D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71353" w:rsidRDefault="00171353" w:rsidP="00D9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D9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353" w:rsidRPr="00D92DBB" w:rsidRDefault="00171353" w:rsidP="00B50375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171353" w:rsidRPr="00D92DBB" w:rsidRDefault="00171353" w:rsidP="00B50375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171353" w:rsidRDefault="00171353" w:rsidP="00B50375">
      <w:pPr>
        <w:pStyle w:val="Style9"/>
        <w:widowControl/>
        <w:tabs>
          <w:tab w:val="left" w:pos="7440"/>
        </w:tabs>
        <w:suppressAutoHyphens/>
        <w:spacing w:line="240" w:lineRule="auto"/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                   В. А.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sectPr w:rsidR="00171353" w:rsidSect="00B50375">
      <w:pgSz w:w="11906" w:h="16838"/>
      <w:pgMar w:top="107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44D7C"/>
    <w:rsid w:val="00086745"/>
    <w:rsid w:val="000960C4"/>
    <w:rsid w:val="000B2602"/>
    <w:rsid w:val="000D6754"/>
    <w:rsid w:val="000F03E8"/>
    <w:rsid w:val="0010119F"/>
    <w:rsid w:val="0015478F"/>
    <w:rsid w:val="00170B0D"/>
    <w:rsid w:val="00171353"/>
    <w:rsid w:val="0018680A"/>
    <w:rsid w:val="00186A12"/>
    <w:rsid w:val="001D1A93"/>
    <w:rsid w:val="001E4273"/>
    <w:rsid w:val="001E42D3"/>
    <w:rsid w:val="00237179"/>
    <w:rsid w:val="00244DB8"/>
    <w:rsid w:val="00256EA7"/>
    <w:rsid w:val="002C08A8"/>
    <w:rsid w:val="002E7891"/>
    <w:rsid w:val="002F6DC7"/>
    <w:rsid w:val="00324C63"/>
    <w:rsid w:val="00343ED5"/>
    <w:rsid w:val="00392C2B"/>
    <w:rsid w:val="003A0DF3"/>
    <w:rsid w:val="003A6015"/>
    <w:rsid w:val="003A6FAD"/>
    <w:rsid w:val="003B7DD5"/>
    <w:rsid w:val="00413114"/>
    <w:rsid w:val="00436317"/>
    <w:rsid w:val="00440EBE"/>
    <w:rsid w:val="004507F3"/>
    <w:rsid w:val="004B642B"/>
    <w:rsid w:val="004C32A8"/>
    <w:rsid w:val="004F468B"/>
    <w:rsid w:val="00540210"/>
    <w:rsid w:val="00597303"/>
    <w:rsid w:val="006111FC"/>
    <w:rsid w:val="00647D8E"/>
    <w:rsid w:val="00662638"/>
    <w:rsid w:val="006A587C"/>
    <w:rsid w:val="006B0CD2"/>
    <w:rsid w:val="006B401B"/>
    <w:rsid w:val="006C2F94"/>
    <w:rsid w:val="00773C9B"/>
    <w:rsid w:val="007B5537"/>
    <w:rsid w:val="007C4618"/>
    <w:rsid w:val="007D3120"/>
    <w:rsid w:val="007D5187"/>
    <w:rsid w:val="007D579A"/>
    <w:rsid w:val="007F67F6"/>
    <w:rsid w:val="007F69FB"/>
    <w:rsid w:val="008170E0"/>
    <w:rsid w:val="00841313"/>
    <w:rsid w:val="00856C60"/>
    <w:rsid w:val="008B4A9D"/>
    <w:rsid w:val="008C04E3"/>
    <w:rsid w:val="008C7121"/>
    <w:rsid w:val="008F6628"/>
    <w:rsid w:val="00910896"/>
    <w:rsid w:val="00910EB7"/>
    <w:rsid w:val="00911F01"/>
    <w:rsid w:val="00920BEA"/>
    <w:rsid w:val="00957C9B"/>
    <w:rsid w:val="0096648C"/>
    <w:rsid w:val="00971ED6"/>
    <w:rsid w:val="009B65BF"/>
    <w:rsid w:val="00A40B2B"/>
    <w:rsid w:val="00A46998"/>
    <w:rsid w:val="00A54ADE"/>
    <w:rsid w:val="00AC31CC"/>
    <w:rsid w:val="00AC5558"/>
    <w:rsid w:val="00B50375"/>
    <w:rsid w:val="00B5346E"/>
    <w:rsid w:val="00B972A2"/>
    <w:rsid w:val="00BB2F36"/>
    <w:rsid w:val="00BE6443"/>
    <w:rsid w:val="00C71955"/>
    <w:rsid w:val="00C8463C"/>
    <w:rsid w:val="00CA57AE"/>
    <w:rsid w:val="00CB5C87"/>
    <w:rsid w:val="00CF17A3"/>
    <w:rsid w:val="00D707B6"/>
    <w:rsid w:val="00D87CAB"/>
    <w:rsid w:val="00D92DBB"/>
    <w:rsid w:val="00DD2FA8"/>
    <w:rsid w:val="00E04D50"/>
    <w:rsid w:val="00E3433A"/>
    <w:rsid w:val="00E36952"/>
    <w:rsid w:val="00E60C03"/>
    <w:rsid w:val="00EA0163"/>
    <w:rsid w:val="00EF312B"/>
    <w:rsid w:val="00EF690B"/>
    <w:rsid w:val="00F042FB"/>
    <w:rsid w:val="00F32A0B"/>
    <w:rsid w:val="00F70AF9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12</cp:revision>
  <cp:lastPrinted>2016-11-03T07:33:00Z</cp:lastPrinted>
  <dcterms:created xsi:type="dcterms:W3CDTF">2016-10-12T10:28:00Z</dcterms:created>
  <dcterms:modified xsi:type="dcterms:W3CDTF">2016-11-09T11:28:00Z</dcterms:modified>
</cp:coreProperties>
</file>