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F08">
        <w:rPr>
          <w:rFonts w:ascii="Times New Roman" w:hAnsi="Times New Roman" w:cs="Times New Roman"/>
          <w:sz w:val="28"/>
          <w:szCs w:val="28"/>
        </w:rPr>
        <w:t>нформация о случаях привлечения товарищества, должностного лица товарищества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7B0" w:rsidRDefault="00ED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</w:t>
      </w:r>
      <w:r w:rsidR="00AE2F08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за нарушения в сфере управления многоквартирным домом </w:t>
      </w:r>
      <w:r w:rsidR="00AE2F08">
        <w:rPr>
          <w:rFonts w:ascii="Times New Roman" w:hAnsi="Times New Roman" w:cs="Times New Roman"/>
          <w:sz w:val="28"/>
          <w:szCs w:val="28"/>
        </w:rPr>
        <w:t>Т</w:t>
      </w:r>
      <w:r w:rsidR="00AE2F08" w:rsidRPr="00AE2F08">
        <w:rPr>
          <w:rFonts w:ascii="Times New Roman" w:hAnsi="Times New Roman" w:cs="Times New Roman"/>
          <w:sz w:val="28"/>
          <w:szCs w:val="28"/>
        </w:rPr>
        <w:t>овариществ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F0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E2F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лиц </w:t>
      </w:r>
      <w:r w:rsidR="00AE2F08">
        <w:rPr>
          <w:rFonts w:ascii="Times New Roman" w:hAnsi="Times New Roman" w:cs="Times New Roman"/>
          <w:sz w:val="28"/>
          <w:szCs w:val="28"/>
        </w:rPr>
        <w:t>Т</w:t>
      </w:r>
      <w:r w:rsidR="00AE2F08" w:rsidRPr="00AE2F08">
        <w:rPr>
          <w:rFonts w:ascii="Times New Roman" w:hAnsi="Times New Roman" w:cs="Times New Roman"/>
          <w:sz w:val="28"/>
          <w:szCs w:val="28"/>
        </w:rPr>
        <w:t>оварищества</w:t>
      </w:r>
      <w:r w:rsidR="00AE2F08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AB0" w:rsidRDefault="00ED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261">
        <w:rPr>
          <w:rFonts w:ascii="Times New Roman" w:hAnsi="Times New Roman" w:cs="Times New Roman"/>
          <w:sz w:val="28"/>
          <w:szCs w:val="28"/>
        </w:rPr>
        <w:t>Постановление о наложении административного взыскания за нарушение требований в области пожарной безопасности № 2</w:t>
      </w:r>
      <w:r w:rsidR="00C47AB0">
        <w:rPr>
          <w:rFonts w:ascii="Times New Roman" w:hAnsi="Times New Roman" w:cs="Times New Roman"/>
          <w:sz w:val="28"/>
          <w:szCs w:val="28"/>
        </w:rPr>
        <w:t>0</w:t>
      </w:r>
      <w:r w:rsidR="006A4261">
        <w:rPr>
          <w:rFonts w:ascii="Times New Roman" w:hAnsi="Times New Roman" w:cs="Times New Roman"/>
          <w:sz w:val="28"/>
          <w:szCs w:val="28"/>
        </w:rPr>
        <w:t xml:space="preserve"> от 11.02.2014 </w:t>
      </w:r>
      <w:r w:rsidR="00C47AB0">
        <w:rPr>
          <w:rFonts w:ascii="Times New Roman" w:hAnsi="Times New Roman" w:cs="Times New Roman"/>
          <w:sz w:val="28"/>
          <w:szCs w:val="28"/>
        </w:rPr>
        <w:t xml:space="preserve">, вынесенное главным государственным инспектором Красноармейского района по пожарному надзору майором Пасхальным А.А. по  части 1 ст.20.4 </w:t>
      </w:r>
      <w:proofErr w:type="spellStart"/>
      <w:r w:rsidR="00C47A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47AB0">
        <w:rPr>
          <w:rFonts w:ascii="Times New Roman" w:hAnsi="Times New Roman" w:cs="Times New Roman"/>
          <w:sz w:val="28"/>
          <w:szCs w:val="28"/>
        </w:rPr>
        <w:t xml:space="preserve"> РФ в виде предупреждения;</w:t>
      </w:r>
    </w:p>
    <w:p w:rsidR="00AE2F08" w:rsidRDefault="00C4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о наложении административного взыскания за нарушение требований в области пожарной безопасности № 21 от 11.02.2014 , вынесенное государственным инспектором Красноармейского района по пожарному надзору капитан внутренней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  части 1 ст.20.4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</w:t>
      </w:r>
      <w:r w:rsidR="00017C1B">
        <w:rPr>
          <w:rFonts w:ascii="Times New Roman" w:hAnsi="Times New Roman" w:cs="Times New Roman"/>
          <w:sz w:val="28"/>
          <w:szCs w:val="28"/>
        </w:rPr>
        <w:t xml:space="preserve"> штраф 6 000 </w:t>
      </w:r>
      <w:r>
        <w:rPr>
          <w:rFonts w:ascii="Times New Roman" w:hAnsi="Times New Roman" w:cs="Times New Roman"/>
          <w:sz w:val="28"/>
          <w:szCs w:val="28"/>
        </w:rPr>
        <w:t xml:space="preserve">(шесть тысяч) </w:t>
      </w:r>
      <w:r w:rsidR="00017C1B">
        <w:rPr>
          <w:rFonts w:ascii="Times New Roman" w:hAnsi="Times New Roman" w:cs="Times New Roman"/>
          <w:sz w:val="28"/>
          <w:szCs w:val="28"/>
        </w:rPr>
        <w:t>рублей</w:t>
      </w:r>
      <w:r w:rsidR="00AE2F08">
        <w:rPr>
          <w:rFonts w:ascii="Times New Roman" w:hAnsi="Times New Roman" w:cs="Times New Roman"/>
          <w:sz w:val="28"/>
          <w:szCs w:val="28"/>
        </w:rPr>
        <w:t>.</w:t>
      </w:r>
    </w:p>
    <w:p w:rsidR="00C47AB0" w:rsidRDefault="00C47A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3827"/>
      </w:tblGrid>
      <w:tr w:rsidR="00B94843" w:rsidRPr="000C496F" w:rsidTr="00B94843">
        <w:tc>
          <w:tcPr>
            <w:tcW w:w="710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496F">
              <w:rPr>
                <w:sz w:val="26"/>
                <w:szCs w:val="26"/>
              </w:rPr>
              <w:t xml:space="preserve">№ </w:t>
            </w:r>
            <w:proofErr w:type="spellStart"/>
            <w:r w:rsidRPr="000C496F">
              <w:rPr>
                <w:sz w:val="26"/>
                <w:szCs w:val="26"/>
              </w:rPr>
              <w:t>п\</w:t>
            </w:r>
            <w:proofErr w:type="gramStart"/>
            <w:r w:rsidRPr="000C496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496F">
              <w:rPr>
                <w:sz w:val="26"/>
                <w:szCs w:val="26"/>
              </w:rPr>
              <w:t>Вид нарушения требований</w:t>
            </w:r>
          </w:p>
        </w:tc>
        <w:tc>
          <w:tcPr>
            <w:tcW w:w="3827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496F">
              <w:rPr>
                <w:sz w:val="26"/>
                <w:szCs w:val="26"/>
              </w:rPr>
              <w:t>Исполнение</w:t>
            </w:r>
          </w:p>
        </w:tc>
      </w:tr>
      <w:tr w:rsidR="00B94843" w:rsidRPr="000C496F" w:rsidTr="00B94843">
        <w:tc>
          <w:tcPr>
            <w:tcW w:w="710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496F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ы</w:t>
            </w:r>
            <w:r w:rsidRPr="000C496F">
              <w:rPr>
                <w:sz w:val="26"/>
                <w:szCs w:val="26"/>
              </w:rPr>
              <w:t xml:space="preserve"> на чердак из лестничных клеток выполнены не через противопожарные люки 2-го типа с размерами 0,6х</w:t>
            </w:r>
            <w:r>
              <w:rPr>
                <w:sz w:val="26"/>
                <w:szCs w:val="26"/>
              </w:rPr>
              <w:t xml:space="preserve"> </w:t>
            </w:r>
            <w:r w:rsidRPr="000C496F">
              <w:rPr>
                <w:sz w:val="26"/>
                <w:szCs w:val="26"/>
              </w:rPr>
              <w:t>0,8 м</w:t>
            </w:r>
          </w:p>
        </w:tc>
        <w:tc>
          <w:tcPr>
            <w:tcW w:w="3827" w:type="dxa"/>
          </w:tcPr>
          <w:p w:rsidR="00B94843" w:rsidRPr="005566BE" w:rsidRDefault="00B94843" w:rsidP="007C31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>Заключен договор с  ООО «</w:t>
            </w:r>
            <w:proofErr w:type="spellStart"/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>Ремторгпожсервис</w:t>
            </w:r>
            <w:proofErr w:type="spellEnd"/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>» на замену люков от 24.03.2014 г</w:t>
            </w:r>
          </w:p>
        </w:tc>
      </w:tr>
      <w:tr w:rsidR="00B94843" w:rsidRPr="000C496F" w:rsidTr="00B94843">
        <w:tc>
          <w:tcPr>
            <w:tcW w:w="710" w:type="dxa"/>
          </w:tcPr>
          <w:p w:rsidR="00B94843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496F">
              <w:rPr>
                <w:sz w:val="26"/>
                <w:szCs w:val="26"/>
              </w:rPr>
              <w:t>Осуществление проверки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</w:t>
            </w:r>
          </w:p>
        </w:tc>
        <w:tc>
          <w:tcPr>
            <w:tcW w:w="3827" w:type="dxa"/>
          </w:tcPr>
          <w:p w:rsidR="00B94843" w:rsidRPr="005566BE" w:rsidRDefault="00B94843" w:rsidP="00C47A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Выполнено </w:t>
            </w:r>
            <w:proofErr w:type="gramStart"/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>:з</w:t>
            </w:r>
            <w:proofErr w:type="gramEnd"/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>аключен договор с КРО ККО ООО «ВДПО» № 4 от 12.02.2014 г.</w:t>
            </w:r>
          </w:p>
        </w:tc>
      </w:tr>
      <w:tr w:rsidR="00B94843" w:rsidRPr="000C496F" w:rsidTr="00B94843">
        <w:tc>
          <w:tcPr>
            <w:tcW w:w="710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закрепленная стальная стремянка перед выходом на чердак</w:t>
            </w:r>
          </w:p>
        </w:tc>
        <w:tc>
          <w:tcPr>
            <w:tcW w:w="3827" w:type="dxa"/>
          </w:tcPr>
          <w:p w:rsidR="00B94843" w:rsidRPr="005566BE" w:rsidRDefault="00B94843" w:rsidP="00B948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Выполнено. </w:t>
            </w:r>
          </w:p>
        </w:tc>
      </w:tr>
      <w:tr w:rsidR="00B94843" w:rsidRPr="000C496F" w:rsidTr="00B94843">
        <w:tc>
          <w:tcPr>
            <w:tcW w:w="710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B94843" w:rsidRPr="000C496F" w:rsidRDefault="00B94843" w:rsidP="007C314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полу на путях эвакуации при высоте лестниц более 45 см. отсутствуют ограждения</w:t>
            </w:r>
          </w:p>
        </w:tc>
        <w:tc>
          <w:tcPr>
            <w:tcW w:w="3827" w:type="dxa"/>
          </w:tcPr>
          <w:p w:rsidR="00B94843" w:rsidRPr="005566BE" w:rsidRDefault="00B94843" w:rsidP="00B948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6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Выполнено. </w:t>
            </w:r>
          </w:p>
        </w:tc>
      </w:tr>
    </w:tbl>
    <w:p w:rsidR="00C47AB0" w:rsidRPr="00AE2F08" w:rsidRDefault="00C47AB0">
      <w:pPr>
        <w:rPr>
          <w:rFonts w:ascii="Times New Roman" w:hAnsi="Times New Roman" w:cs="Times New Roman"/>
          <w:sz w:val="28"/>
          <w:szCs w:val="28"/>
        </w:rPr>
      </w:pPr>
    </w:p>
    <w:sectPr w:rsidR="00C47AB0" w:rsidRPr="00AE2F0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2F08"/>
    <w:rsid w:val="00017C1B"/>
    <w:rsid w:val="000649B1"/>
    <w:rsid w:val="00072CC5"/>
    <w:rsid w:val="00087112"/>
    <w:rsid w:val="000911AB"/>
    <w:rsid w:val="000A457C"/>
    <w:rsid w:val="000B2C4B"/>
    <w:rsid w:val="000B2E2E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67E3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566BE"/>
    <w:rsid w:val="005841CB"/>
    <w:rsid w:val="00596590"/>
    <w:rsid w:val="005A7273"/>
    <w:rsid w:val="005A7A85"/>
    <w:rsid w:val="005C40AD"/>
    <w:rsid w:val="005D09CF"/>
    <w:rsid w:val="005E0DFE"/>
    <w:rsid w:val="005E6426"/>
    <w:rsid w:val="006776B8"/>
    <w:rsid w:val="006A4261"/>
    <w:rsid w:val="006B04F0"/>
    <w:rsid w:val="006E2476"/>
    <w:rsid w:val="006F2F88"/>
    <w:rsid w:val="007279C4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06D66"/>
    <w:rsid w:val="00840A3D"/>
    <w:rsid w:val="008416F3"/>
    <w:rsid w:val="0086720A"/>
    <w:rsid w:val="0087103D"/>
    <w:rsid w:val="00893247"/>
    <w:rsid w:val="008A7A70"/>
    <w:rsid w:val="008B6B86"/>
    <w:rsid w:val="008C082B"/>
    <w:rsid w:val="008C4C17"/>
    <w:rsid w:val="008E1DF9"/>
    <w:rsid w:val="009162BC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D6C76"/>
    <w:rsid w:val="00AE2F08"/>
    <w:rsid w:val="00AE48E1"/>
    <w:rsid w:val="00AE5FE9"/>
    <w:rsid w:val="00AE7695"/>
    <w:rsid w:val="00AF02C5"/>
    <w:rsid w:val="00B019DA"/>
    <w:rsid w:val="00B06EC9"/>
    <w:rsid w:val="00B3482F"/>
    <w:rsid w:val="00B5364F"/>
    <w:rsid w:val="00B65025"/>
    <w:rsid w:val="00B81A77"/>
    <w:rsid w:val="00B87D7D"/>
    <w:rsid w:val="00B920A7"/>
    <w:rsid w:val="00B94843"/>
    <w:rsid w:val="00BA1252"/>
    <w:rsid w:val="00BA4825"/>
    <w:rsid w:val="00BB35A0"/>
    <w:rsid w:val="00BD6A3B"/>
    <w:rsid w:val="00BF3EB4"/>
    <w:rsid w:val="00C06B4E"/>
    <w:rsid w:val="00C17E88"/>
    <w:rsid w:val="00C212F7"/>
    <w:rsid w:val="00C44034"/>
    <w:rsid w:val="00C47AB0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55BB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ED57B0"/>
    <w:rsid w:val="00EE7415"/>
    <w:rsid w:val="00EF01B6"/>
    <w:rsid w:val="00F14A03"/>
    <w:rsid w:val="00F4482A"/>
    <w:rsid w:val="00F50AF8"/>
    <w:rsid w:val="00F55129"/>
    <w:rsid w:val="00FB32DB"/>
    <w:rsid w:val="00FC4466"/>
    <w:rsid w:val="00FD1C1D"/>
    <w:rsid w:val="00FE15FA"/>
    <w:rsid w:val="00FE289C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7</cp:revision>
  <dcterms:created xsi:type="dcterms:W3CDTF">2014-12-05T21:27:00Z</dcterms:created>
  <dcterms:modified xsi:type="dcterms:W3CDTF">2015-05-12T08:02:00Z</dcterms:modified>
</cp:coreProperties>
</file>